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EDE" w:rsidRPr="002E1EDE" w:rsidRDefault="002E1EDE" w:rsidP="002E1EDE">
      <w:pPr>
        <w:pageBreakBefore/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  <w:lang w:eastAsia="ru-RU"/>
        </w:rPr>
      </w:pPr>
      <w:r w:rsidRPr="002E1EDE">
        <w:rPr>
          <w:rFonts w:ascii="Arial" w:eastAsia="Times New Roman" w:hAnsi="Arial" w:cs="Arial"/>
          <w:i/>
          <w:sz w:val="20"/>
          <w:szCs w:val="20"/>
          <w:lang w:eastAsia="ru-RU"/>
        </w:rPr>
        <w:t>Приложение 13</w:t>
      </w:r>
      <w:r w:rsidRPr="002E1EDE">
        <w:rPr>
          <w:rFonts w:ascii="Arial" w:eastAsia="Times New Roman" w:hAnsi="Arial" w:cs="Arial"/>
          <w:i/>
          <w:sz w:val="20"/>
          <w:szCs w:val="20"/>
          <w:lang w:eastAsia="ru-RU"/>
        </w:rPr>
        <w:br/>
        <w:t>к Положению о ЦУП «Кворум»</w:t>
      </w:r>
      <w:r w:rsidRPr="002E1EDE">
        <w:rPr>
          <w:rFonts w:ascii="Arial" w:eastAsia="Times New Roman" w:hAnsi="Arial" w:cs="Arial"/>
          <w:i/>
          <w:sz w:val="20"/>
          <w:szCs w:val="20"/>
          <w:lang w:eastAsia="ru-RU"/>
        </w:rPr>
        <w:br/>
        <w:t>АО ВТБ Регистратор</w:t>
      </w:r>
      <w:r w:rsidRPr="002E1EDE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2E1EDE" w:rsidRPr="002E1EDE" w:rsidRDefault="002E1EDE" w:rsidP="002E1ED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2E1EDE" w:rsidRPr="002E1EDE" w:rsidRDefault="002E1EDE" w:rsidP="002E1EDE">
      <w:pPr>
        <w:widowControl w:val="0"/>
        <w:autoSpaceDE w:val="0"/>
        <w:autoSpaceDN w:val="0"/>
        <w:adjustRightInd w:val="0"/>
        <w:spacing w:after="120" w:line="240" w:lineRule="auto"/>
        <w:contextualSpacing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2E1EDE">
        <w:rPr>
          <w:rFonts w:ascii="Arial" w:hAnsi="Arial" w:cs="Arial"/>
          <w:b/>
          <w:sz w:val="20"/>
          <w:szCs w:val="20"/>
        </w:rPr>
        <w:t>Договор-оферта условного депонирования (</w:t>
      </w:r>
      <w:proofErr w:type="spellStart"/>
      <w:r w:rsidRPr="002E1EDE">
        <w:rPr>
          <w:rFonts w:ascii="Arial" w:hAnsi="Arial" w:cs="Arial"/>
          <w:b/>
          <w:sz w:val="20"/>
          <w:szCs w:val="20"/>
        </w:rPr>
        <w:t>эскроу</w:t>
      </w:r>
      <w:proofErr w:type="spellEnd"/>
      <w:r w:rsidRPr="002E1EDE">
        <w:rPr>
          <w:rFonts w:ascii="Arial" w:hAnsi="Arial" w:cs="Arial"/>
          <w:b/>
          <w:sz w:val="20"/>
          <w:szCs w:val="20"/>
        </w:rPr>
        <w:t xml:space="preserve">) </w:t>
      </w:r>
    </w:p>
    <w:p w:rsidR="002E1EDE" w:rsidRPr="002E1EDE" w:rsidRDefault="002E1EDE" w:rsidP="002E1EDE">
      <w:pPr>
        <w:widowControl w:val="0"/>
        <w:autoSpaceDE w:val="0"/>
        <w:autoSpaceDN w:val="0"/>
        <w:adjustRightInd w:val="0"/>
        <w:spacing w:after="120" w:line="240" w:lineRule="auto"/>
        <w:contextualSpacing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2E1EDE">
        <w:rPr>
          <w:rFonts w:ascii="Arial" w:hAnsi="Arial" w:cs="Arial"/>
          <w:b/>
          <w:bCs/>
          <w:sz w:val="20"/>
          <w:szCs w:val="20"/>
        </w:rPr>
        <w:t>бездокументарных ценных бумаг</w:t>
      </w:r>
    </w:p>
    <w:p w:rsidR="002E1EDE" w:rsidRPr="002E1EDE" w:rsidRDefault="002E1EDE" w:rsidP="002E1EDE">
      <w:pPr>
        <w:widowControl w:val="0"/>
        <w:autoSpaceDE w:val="0"/>
        <w:autoSpaceDN w:val="0"/>
        <w:adjustRightInd w:val="0"/>
        <w:spacing w:after="120" w:line="240" w:lineRule="auto"/>
        <w:contextualSpacing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2E1EDE">
        <w:rPr>
          <w:rFonts w:ascii="Arial" w:hAnsi="Arial" w:cs="Arial"/>
          <w:b/>
          <w:bCs/>
          <w:sz w:val="20"/>
          <w:szCs w:val="20"/>
        </w:rPr>
        <w:t xml:space="preserve">_________ «__________________________» </w:t>
      </w:r>
    </w:p>
    <w:p w:rsidR="002E1EDE" w:rsidRPr="002E1EDE" w:rsidRDefault="002E1EDE" w:rsidP="002E1EDE">
      <w:pPr>
        <w:widowControl w:val="0"/>
        <w:autoSpaceDE w:val="0"/>
        <w:autoSpaceDN w:val="0"/>
        <w:adjustRightInd w:val="0"/>
        <w:spacing w:after="120" w:line="240" w:lineRule="auto"/>
        <w:contextualSpacing/>
        <w:jc w:val="center"/>
        <w:outlineLvl w:val="0"/>
        <w:rPr>
          <w:rFonts w:ascii="Arial" w:hAnsi="Arial" w:cs="Arial"/>
          <w:i/>
          <w:sz w:val="20"/>
          <w:szCs w:val="20"/>
        </w:rPr>
      </w:pPr>
      <w:r w:rsidRPr="002E1EDE">
        <w:rPr>
          <w:rFonts w:ascii="Arial" w:hAnsi="Arial" w:cs="Arial"/>
          <w:bCs/>
          <w:i/>
          <w:sz w:val="20"/>
          <w:szCs w:val="20"/>
        </w:rPr>
        <w:t>(наименование эмитента)</w:t>
      </w:r>
    </w:p>
    <w:p w:rsidR="002E1EDE" w:rsidRPr="002E1EDE" w:rsidRDefault="002E1EDE" w:rsidP="002E1EDE">
      <w:pPr>
        <w:pStyle w:val="ConsPlusNonformat"/>
        <w:spacing w:after="120"/>
        <w:contextualSpacing/>
        <w:jc w:val="both"/>
        <w:rPr>
          <w:rFonts w:ascii="Arial" w:hAnsi="Arial" w:cs="Arial"/>
        </w:rPr>
      </w:pPr>
      <w:r w:rsidRPr="002E1EDE">
        <w:rPr>
          <w:rFonts w:ascii="Arial" w:hAnsi="Arial" w:cs="Arial"/>
        </w:rPr>
        <w:t xml:space="preserve">          г. Москва                                                                                                        ____ ________ 202_ г.</w:t>
      </w:r>
    </w:p>
    <w:p w:rsidR="002E1EDE" w:rsidRPr="002E1EDE" w:rsidRDefault="002E1EDE" w:rsidP="002E1EDE">
      <w:pPr>
        <w:pStyle w:val="ConsPlusNonformat"/>
        <w:spacing w:after="120"/>
        <w:contextualSpacing/>
        <w:jc w:val="both"/>
        <w:rPr>
          <w:rFonts w:ascii="Arial" w:hAnsi="Arial" w:cs="Arial"/>
        </w:rPr>
      </w:pPr>
    </w:p>
    <w:p w:rsidR="002E1EDE" w:rsidRPr="002E1EDE" w:rsidRDefault="002E1EDE" w:rsidP="002E1EDE">
      <w:pPr>
        <w:widowControl w:val="0"/>
        <w:autoSpaceDE w:val="0"/>
        <w:autoSpaceDN w:val="0"/>
        <w:adjustRightInd w:val="0"/>
        <w:spacing w:after="120" w:line="240" w:lineRule="auto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2E1EDE">
        <w:rPr>
          <w:rFonts w:ascii="Arial" w:eastAsia="Times New Roman" w:hAnsi="Arial" w:cs="Arial"/>
          <w:b/>
          <w:sz w:val="20"/>
          <w:szCs w:val="20"/>
          <w:lang w:eastAsia="ru-RU"/>
        </w:rPr>
        <w:t>АО ВТБ Регистратор</w:t>
      </w:r>
      <w:r w:rsidRPr="002E1EDE">
        <w:rPr>
          <w:rFonts w:ascii="Arial" w:eastAsia="Times New Roman" w:hAnsi="Arial" w:cs="Arial"/>
          <w:sz w:val="20"/>
          <w:szCs w:val="20"/>
          <w:lang w:eastAsia="ru-RU"/>
        </w:rPr>
        <w:t xml:space="preserve"> (ОГРН: 1045605469744, место нахождения: 127015, г. Москва, ул. Правды, д. 23)</w:t>
      </w:r>
      <w:r w:rsidRPr="002E1EDE">
        <w:rPr>
          <w:rFonts w:ascii="Arial" w:hAnsi="Arial" w:cs="Arial"/>
          <w:sz w:val="20"/>
          <w:szCs w:val="20"/>
        </w:rPr>
        <w:t xml:space="preserve">, в </w:t>
      </w:r>
      <w:proofErr w:type="gramStart"/>
      <w:r w:rsidRPr="002E1EDE">
        <w:rPr>
          <w:rFonts w:ascii="Arial" w:hAnsi="Arial" w:cs="Arial"/>
          <w:sz w:val="20"/>
          <w:szCs w:val="20"/>
        </w:rPr>
        <w:t>лице</w:t>
      </w:r>
      <w:proofErr w:type="gramEnd"/>
      <w:r w:rsidRPr="002E1EDE">
        <w:rPr>
          <w:rFonts w:ascii="Arial" w:hAnsi="Arial" w:cs="Arial"/>
          <w:sz w:val="20"/>
          <w:szCs w:val="20"/>
        </w:rPr>
        <w:t xml:space="preserve"> Генерального директора Петрова Константина Сергеевича, действующего на основании Устава, именуемое в дальнейшем </w:t>
      </w:r>
      <w:r w:rsidRPr="002E1EDE">
        <w:rPr>
          <w:rFonts w:ascii="Arial" w:hAnsi="Arial" w:cs="Arial"/>
          <w:b/>
          <w:sz w:val="20"/>
          <w:szCs w:val="20"/>
        </w:rPr>
        <w:t>«</w:t>
      </w:r>
      <w:proofErr w:type="spellStart"/>
      <w:r w:rsidRPr="002E1EDE">
        <w:rPr>
          <w:rFonts w:ascii="Arial" w:hAnsi="Arial" w:cs="Arial"/>
          <w:b/>
          <w:sz w:val="20"/>
          <w:szCs w:val="20"/>
        </w:rPr>
        <w:t>Эскроу</w:t>
      </w:r>
      <w:proofErr w:type="spellEnd"/>
      <w:r w:rsidRPr="002E1EDE">
        <w:rPr>
          <w:rFonts w:ascii="Arial" w:hAnsi="Arial" w:cs="Arial"/>
          <w:b/>
          <w:sz w:val="20"/>
          <w:szCs w:val="20"/>
        </w:rPr>
        <w:t>-агент»,</w:t>
      </w:r>
    </w:p>
    <w:p w:rsidR="002E1EDE" w:rsidRPr="002E1EDE" w:rsidRDefault="002E1EDE" w:rsidP="002E1EDE">
      <w:pPr>
        <w:widowControl w:val="0"/>
        <w:autoSpaceDE w:val="0"/>
        <w:autoSpaceDN w:val="0"/>
        <w:adjustRightInd w:val="0"/>
        <w:spacing w:after="120" w:line="240" w:lineRule="auto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2E1EDE">
        <w:rPr>
          <w:rFonts w:ascii="Arial" w:hAnsi="Arial" w:cs="Arial"/>
          <w:sz w:val="20"/>
          <w:szCs w:val="20"/>
        </w:rPr>
        <w:t>и,</w:t>
      </w:r>
    </w:p>
    <w:p w:rsidR="002E1EDE" w:rsidRPr="002E1EDE" w:rsidRDefault="002E1EDE" w:rsidP="002E1EDE">
      <w:pPr>
        <w:pStyle w:val="ConsPlusNonformat"/>
        <w:spacing w:after="120"/>
        <w:ind w:firstLine="567"/>
        <w:contextualSpacing/>
        <w:jc w:val="both"/>
        <w:rPr>
          <w:rFonts w:ascii="Arial" w:hAnsi="Arial" w:cs="Arial"/>
        </w:rPr>
      </w:pPr>
      <w:proofErr w:type="gramStart"/>
      <w:r w:rsidRPr="002E1EDE">
        <w:rPr>
          <w:rStyle w:val="fill"/>
          <w:rFonts w:ascii="Arial" w:hAnsi="Arial" w:cs="Arial"/>
          <w:color w:val="auto"/>
        </w:rPr>
        <w:t>_______________________________ (паспорт серия _______________, номер _____________________, _____________________________________________________________, дата выдачи ____________ г., код подразделения: ______________, зарегистрирован</w:t>
      </w:r>
      <w:r w:rsidRPr="002E1EDE">
        <w:rPr>
          <w:rFonts w:ascii="Arial" w:hAnsi="Arial" w:cs="Arial"/>
        </w:rPr>
        <w:t>ный</w:t>
      </w:r>
      <w:r w:rsidRPr="002E1EDE">
        <w:rPr>
          <w:rStyle w:val="fill"/>
          <w:rFonts w:ascii="Arial" w:hAnsi="Arial" w:cs="Arial"/>
          <w:color w:val="auto"/>
        </w:rPr>
        <w:t xml:space="preserve"> по адресу: _____________________________________________________________________________</w:t>
      </w:r>
      <w:r w:rsidRPr="002E1EDE">
        <w:rPr>
          <w:rFonts w:ascii="Arial" w:hAnsi="Arial" w:cs="Arial"/>
        </w:rPr>
        <w:t xml:space="preserve">, именуемый в дальнейшем </w:t>
      </w:r>
      <w:r w:rsidRPr="002E1EDE">
        <w:rPr>
          <w:rFonts w:ascii="Arial" w:hAnsi="Arial" w:cs="Arial"/>
          <w:b/>
        </w:rPr>
        <w:t>«Депонент»</w:t>
      </w:r>
      <w:r w:rsidRPr="002E1EDE">
        <w:rPr>
          <w:rFonts w:ascii="Arial" w:hAnsi="Arial" w:cs="Arial"/>
        </w:rPr>
        <w:t xml:space="preserve">, </w:t>
      </w:r>
      <w:proofErr w:type="gramEnd"/>
    </w:p>
    <w:p w:rsidR="002E1EDE" w:rsidRPr="002E1EDE" w:rsidRDefault="002E1EDE" w:rsidP="002E1EDE">
      <w:pPr>
        <w:pStyle w:val="ConsPlusNonformat"/>
        <w:spacing w:after="120"/>
        <w:ind w:firstLine="567"/>
        <w:contextualSpacing/>
        <w:jc w:val="both"/>
        <w:rPr>
          <w:rFonts w:ascii="Arial" w:eastAsiaTheme="minorHAnsi" w:hAnsi="Arial" w:cs="Arial"/>
          <w:lang w:eastAsia="en-US"/>
        </w:rPr>
      </w:pPr>
      <w:r w:rsidRPr="002E1EDE">
        <w:rPr>
          <w:rFonts w:ascii="Arial" w:eastAsiaTheme="minorHAnsi" w:hAnsi="Arial" w:cs="Arial"/>
          <w:lang w:eastAsia="en-US"/>
        </w:rPr>
        <w:t xml:space="preserve">и, </w:t>
      </w:r>
    </w:p>
    <w:p w:rsidR="002E1EDE" w:rsidRPr="002E1EDE" w:rsidRDefault="002E1EDE" w:rsidP="002E1EDE">
      <w:pPr>
        <w:pStyle w:val="ConsPlusNonformat"/>
        <w:spacing w:after="120"/>
        <w:ind w:firstLine="567"/>
        <w:contextualSpacing/>
        <w:jc w:val="both"/>
        <w:rPr>
          <w:rFonts w:ascii="Arial" w:eastAsiaTheme="minorHAnsi" w:hAnsi="Arial" w:cs="Arial"/>
          <w:lang w:eastAsia="en-US"/>
        </w:rPr>
      </w:pPr>
      <w:proofErr w:type="gramStart"/>
      <w:r w:rsidRPr="002E1EDE">
        <w:rPr>
          <w:rStyle w:val="fill"/>
          <w:rFonts w:ascii="Arial" w:hAnsi="Arial" w:cs="Arial"/>
          <w:color w:val="auto"/>
        </w:rPr>
        <w:t>_______________________________ (паспорт серия _______________, номер _____________________, _____________________________________________________________, дата выдачи ____________ г., код подразделения: ______________, зарегистрирован</w:t>
      </w:r>
      <w:r w:rsidRPr="002E1EDE">
        <w:rPr>
          <w:rFonts w:ascii="Arial" w:hAnsi="Arial" w:cs="Arial"/>
        </w:rPr>
        <w:t>ный</w:t>
      </w:r>
      <w:r w:rsidRPr="002E1EDE">
        <w:rPr>
          <w:rStyle w:val="fill"/>
          <w:rFonts w:ascii="Arial" w:hAnsi="Arial" w:cs="Arial"/>
          <w:color w:val="auto"/>
        </w:rPr>
        <w:t xml:space="preserve"> по адресу: _____________________________________________________________________________,</w:t>
      </w:r>
      <w:r w:rsidRPr="002E1EDE">
        <w:rPr>
          <w:rFonts w:ascii="Arial" w:hAnsi="Arial" w:cs="Arial"/>
        </w:rPr>
        <w:t xml:space="preserve"> именуемый в дальнейшем </w:t>
      </w:r>
      <w:r w:rsidRPr="002E1EDE">
        <w:rPr>
          <w:rFonts w:ascii="Arial" w:hAnsi="Arial" w:cs="Arial"/>
          <w:b/>
        </w:rPr>
        <w:t>«Бенефициар»</w:t>
      </w:r>
      <w:r w:rsidRPr="002E1EDE">
        <w:rPr>
          <w:rFonts w:ascii="Arial" w:hAnsi="Arial" w:cs="Arial"/>
        </w:rPr>
        <w:t xml:space="preserve">, совместно именуемые «Стороны», </w:t>
      </w:r>
      <w:r w:rsidRPr="002E1EDE">
        <w:rPr>
          <w:rFonts w:ascii="Arial" w:eastAsiaTheme="minorHAnsi" w:hAnsi="Arial" w:cs="Arial"/>
          <w:lang w:eastAsia="en-US"/>
        </w:rPr>
        <w:t>заключили настоящий Договор условного депонирования (</w:t>
      </w:r>
      <w:proofErr w:type="spellStart"/>
      <w:r w:rsidRPr="002E1EDE">
        <w:rPr>
          <w:rFonts w:ascii="Arial" w:eastAsiaTheme="minorHAnsi" w:hAnsi="Arial" w:cs="Arial"/>
          <w:lang w:eastAsia="en-US"/>
        </w:rPr>
        <w:t>эскроу</w:t>
      </w:r>
      <w:proofErr w:type="spellEnd"/>
      <w:r w:rsidRPr="002E1EDE">
        <w:rPr>
          <w:rFonts w:ascii="Arial" w:eastAsiaTheme="minorHAnsi" w:hAnsi="Arial" w:cs="Arial"/>
          <w:lang w:eastAsia="en-US"/>
        </w:rPr>
        <w:t>) бездокументарных ценных бумаг (далее – Договор) о нижеследующем:</w:t>
      </w:r>
      <w:proofErr w:type="gramEnd"/>
    </w:p>
    <w:p w:rsidR="002E1EDE" w:rsidRPr="002E1EDE" w:rsidRDefault="002E1EDE" w:rsidP="002E1EDE">
      <w:pPr>
        <w:pStyle w:val="ConsPlusNormal"/>
        <w:spacing w:after="120"/>
        <w:contextualSpacing/>
        <w:jc w:val="both"/>
        <w:rPr>
          <w:rFonts w:ascii="Arial" w:hAnsi="Arial" w:cs="Arial"/>
          <w:sz w:val="20"/>
        </w:rPr>
      </w:pPr>
    </w:p>
    <w:p w:rsidR="002E1EDE" w:rsidRPr="002E1EDE" w:rsidRDefault="002E1EDE" w:rsidP="002E1EDE">
      <w:pPr>
        <w:pStyle w:val="ConsPlusNormal"/>
        <w:spacing w:after="120"/>
        <w:contextualSpacing/>
        <w:jc w:val="center"/>
        <w:outlineLvl w:val="0"/>
        <w:rPr>
          <w:rFonts w:ascii="Arial" w:hAnsi="Arial" w:cs="Arial"/>
          <w:b/>
          <w:sz w:val="20"/>
        </w:rPr>
      </w:pPr>
      <w:r w:rsidRPr="002E1EDE">
        <w:rPr>
          <w:rFonts w:ascii="Arial" w:hAnsi="Arial" w:cs="Arial"/>
          <w:b/>
          <w:sz w:val="20"/>
        </w:rPr>
        <w:t>1. Предмет Договора</w:t>
      </w:r>
    </w:p>
    <w:p w:rsidR="002E1EDE" w:rsidRPr="002E1EDE" w:rsidRDefault="002E1EDE" w:rsidP="002E1EDE">
      <w:pPr>
        <w:widowControl w:val="0"/>
        <w:spacing w:after="120" w:line="240" w:lineRule="auto"/>
        <w:ind w:firstLine="567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bookmarkStart w:id="0" w:name="P27"/>
      <w:bookmarkEnd w:id="0"/>
      <w:r w:rsidRPr="002E1EDE">
        <w:rPr>
          <w:rFonts w:ascii="Arial" w:eastAsia="Times New Roman" w:hAnsi="Arial" w:cs="Arial"/>
          <w:sz w:val="20"/>
          <w:szCs w:val="20"/>
          <w:lang w:eastAsia="ru-RU"/>
        </w:rPr>
        <w:t xml:space="preserve">1.1. </w:t>
      </w:r>
      <w:proofErr w:type="gramStart"/>
      <w:r w:rsidRPr="002E1EDE">
        <w:rPr>
          <w:rFonts w:ascii="Arial" w:eastAsia="Times New Roman" w:hAnsi="Arial" w:cs="Arial"/>
          <w:sz w:val="20"/>
          <w:szCs w:val="20"/>
          <w:lang w:eastAsia="ru-RU"/>
        </w:rPr>
        <w:t xml:space="preserve">В соответствии с настоящим Договором Депонент обязуется передать на депонирование </w:t>
      </w:r>
      <w:proofErr w:type="spellStart"/>
      <w:r w:rsidRPr="002E1EDE">
        <w:rPr>
          <w:rFonts w:ascii="Arial" w:eastAsia="Times New Roman" w:hAnsi="Arial" w:cs="Arial"/>
          <w:sz w:val="20"/>
          <w:szCs w:val="20"/>
          <w:lang w:eastAsia="ru-RU"/>
        </w:rPr>
        <w:t>Эскроу</w:t>
      </w:r>
      <w:proofErr w:type="spellEnd"/>
      <w:r w:rsidRPr="002E1EDE">
        <w:rPr>
          <w:rFonts w:ascii="Arial" w:eastAsia="Times New Roman" w:hAnsi="Arial" w:cs="Arial"/>
          <w:sz w:val="20"/>
          <w:szCs w:val="20"/>
          <w:lang w:eastAsia="ru-RU"/>
        </w:rPr>
        <w:t xml:space="preserve">-агенту указанные в п. 1.2. настоящего Договора бездокументарные ценные бумаги (далее – Акции) в целях исполнения обязательства Депонента по их передаче Бенефициару на основании Договора № __ купли-продажи акций от ___ _______ 202__ г. (далее – Основной договор), а </w:t>
      </w:r>
      <w:proofErr w:type="spellStart"/>
      <w:r w:rsidRPr="002E1EDE">
        <w:rPr>
          <w:rFonts w:ascii="Arial" w:eastAsia="Times New Roman" w:hAnsi="Arial" w:cs="Arial"/>
          <w:sz w:val="20"/>
          <w:szCs w:val="20"/>
          <w:lang w:eastAsia="ru-RU"/>
        </w:rPr>
        <w:t>Эскроу</w:t>
      </w:r>
      <w:proofErr w:type="spellEnd"/>
      <w:r w:rsidRPr="002E1EDE">
        <w:rPr>
          <w:rFonts w:ascii="Arial" w:eastAsia="Times New Roman" w:hAnsi="Arial" w:cs="Arial"/>
          <w:sz w:val="20"/>
          <w:szCs w:val="20"/>
          <w:lang w:eastAsia="ru-RU"/>
        </w:rPr>
        <w:t>-агент обязуется обеспечить сохранность Акций и передать их Бенефициару при наступлении обстоятельств, указанных в п. 3.1. настоящего</w:t>
      </w:r>
      <w:proofErr w:type="gramEnd"/>
      <w:r w:rsidRPr="002E1EDE">
        <w:rPr>
          <w:rFonts w:ascii="Arial" w:eastAsia="Times New Roman" w:hAnsi="Arial" w:cs="Arial"/>
          <w:sz w:val="20"/>
          <w:szCs w:val="20"/>
          <w:lang w:eastAsia="ru-RU"/>
        </w:rPr>
        <w:t xml:space="preserve"> Договора.</w:t>
      </w:r>
    </w:p>
    <w:p w:rsidR="002E1EDE" w:rsidRPr="002E1EDE" w:rsidRDefault="002E1EDE" w:rsidP="002E1EDE">
      <w:pPr>
        <w:widowControl w:val="0"/>
        <w:spacing w:after="120" w:line="240" w:lineRule="auto"/>
        <w:ind w:firstLine="567"/>
        <w:contextualSpacing/>
        <w:rPr>
          <w:rFonts w:ascii="Arial" w:hAnsi="Arial" w:cs="Arial"/>
          <w:sz w:val="20"/>
          <w:szCs w:val="20"/>
        </w:rPr>
      </w:pPr>
      <w:r w:rsidRPr="002E1EDE">
        <w:rPr>
          <w:rFonts w:ascii="Arial" w:eastAsia="Times New Roman" w:hAnsi="Arial" w:cs="Arial"/>
          <w:sz w:val="20"/>
          <w:szCs w:val="20"/>
          <w:lang w:eastAsia="ru-RU"/>
        </w:rPr>
        <w:t>1.2. Сведения об Акциях</w:t>
      </w:r>
      <w:r w:rsidRPr="002E1EDE">
        <w:rPr>
          <w:rFonts w:ascii="Arial" w:hAnsi="Arial" w:cs="Arial"/>
          <w:sz w:val="20"/>
          <w:szCs w:val="20"/>
        </w:rPr>
        <w:t xml:space="preserve"> 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6379"/>
      </w:tblGrid>
      <w:tr w:rsidR="002E1EDE" w:rsidRPr="002E1EDE" w:rsidTr="009A7430">
        <w:tc>
          <w:tcPr>
            <w:tcW w:w="3402" w:type="dxa"/>
          </w:tcPr>
          <w:p w:rsidR="002E1EDE" w:rsidRPr="002E1EDE" w:rsidRDefault="002E1EDE" w:rsidP="009A7430">
            <w:pPr>
              <w:widowControl w:val="0"/>
              <w:spacing w:after="12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E1EDE">
              <w:rPr>
                <w:rFonts w:ascii="Arial" w:hAnsi="Arial" w:cs="Arial"/>
                <w:sz w:val="20"/>
                <w:szCs w:val="20"/>
              </w:rPr>
              <w:t>Вид, категория, форма ЦБ</w:t>
            </w:r>
          </w:p>
        </w:tc>
        <w:tc>
          <w:tcPr>
            <w:tcW w:w="6379" w:type="dxa"/>
          </w:tcPr>
          <w:p w:rsidR="002E1EDE" w:rsidRPr="002E1EDE" w:rsidRDefault="002E1EDE" w:rsidP="009A7430">
            <w:pPr>
              <w:widowControl w:val="0"/>
              <w:spacing w:after="12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1EDE" w:rsidRPr="002E1EDE" w:rsidTr="009A7430">
        <w:tc>
          <w:tcPr>
            <w:tcW w:w="3402" w:type="dxa"/>
          </w:tcPr>
          <w:p w:rsidR="002E1EDE" w:rsidRPr="002E1EDE" w:rsidRDefault="002E1EDE" w:rsidP="009A7430">
            <w:pPr>
              <w:widowControl w:val="0"/>
              <w:spacing w:after="12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E1EDE">
              <w:rPr>
                <w:rFonts w:ascii="Arial" w:hAnsi="Arial" w:cs="Arial"/>
                <w:sz w:val="20"/>
                <w:szCs w:val="20"/>
              </w:rPr>
              <w:t>Гос. регистрационный номер</w:t>
            </w:r>
          </w:p>
        </w:tc>
        <w:tc>
          <w:tcPr>
            <w:tcW w:w="6379" w:type="dxa"/>
          </w:tcPr>
          <w:p w:rsidR="002E1EDE" w:rsidRPr="002E1EDE" w:rsidRDefault="002E1EDE" w:rsidP="009A7430">
            <w:pPr>
              <w:widowControl w:val="0"/>
              <w:spacing w:after="12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1EDE" w:rsidRPr="002E1EDE" w:rsidTr="009A7430">
        <w:tc>
          <w:tcPr>
            <w:tcW w:w="3402" w:type="dxa"/>
          </w:tcPr>
          <w:p w:rsidR="002E1EDE" w:rsidRPr="002E1EDE" w:rsidRDefault="002E1EDE" w:rsidP="009A7430">
            <w:pPr>
              <w:widowControl w:val="0"/>
              <w:spacing w:after="12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E1EDE">
              <w:rPr>
                <w:rFonts w:ascii="Arial" w:hAnsi="Arial" w:cs="Arial"/>
                <w:sz w:val="20"/>
                <w:szCs w:val="20"/>
              </w:rPr>
              <w:t>Номинальная стоимость</w:t>
            </w:r>
          </w:p>
        </w:tc>
        <w:tc>
          <w:tcPr>
            <w:tcW w:w="6379" w:type="dxa"/>
          </w:tcPr>
          <w:p w:rsidR="002E1EDE" w:rsidRPr="002E1EDE" w:rsidRDefault="002E1EDE" w:rsidP="009A7430">
            <w:pPr>
              <w:widowControl w:val="0"/>
              <w:spacing w:after="12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1EDE" w:rsidRPr="002E1EDE" w:rsidTr="009A7430">
        <w:tc>
          <w:tcPr>
            <w:tcW w:w="3402" w:type="dxa"/>
          </w:tcPr>
          <w:p w:rsidR="002E1EDE" w:rsidRPr="002E1EDE" w:rsidRDefault="002E1EDE" w:rsidP="009A7430">
            <w:pPr>
              <w:widowControl w:val="0"/>
              <w:spacing w:after="12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E1EDE">
              <w:rPr>
                <w:rFonts w:ascii="Arial" w:hAnsi="Arial" w:cs="Arial"/>
                <w:sz w:val="20"/>
                <w:szCs w:val="20"/>
              </w:rPr>
              <w:t>Эмитент</w:t>
            </w:r>
          </w:p>
        </w:tc>
        <w:tc>
          <w:tcPr>
            <w:tcW w:w="6379" w:type="dxa"/>
          </w:tcPr>
          <w:p w:rsidR="002E1EDE" w:rsidRPr="002E1EDE" w:rsidRDefault="002E1EDE" w:rsidP="009A7430">
            <w:pPr>
              <w:widowControl w:val="0"/>
              <w:spacing w:after="12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1EDE" w:rsidRPr="002E1EDE" w:rsidTr="009A7430">
        <w:tc>
          <w:tcPr>
            <w:tcW w:w="3402" w:type="dxa"/>
          </w:tcPr>
          <w:p w:rsidR="002E1EDE" w:rsidRPr="002E1EDE" w:rsidRDefault="002E1EDE" w:rsidP="009A7430">
            <w:pPr>
              <w:widowControl w:val="0"/>
              <w:spacing w:after="12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E1EDE">
              <w:rPr>
                <w:rFonts w:ascii="Arial" w:hAnsi="Arial" w:cs="Arial"/>
                <w:sz w:val="20"/>
                <w:szCs w:val="20"/>
              </w:rPr>
              <w:t>Количество ЦБ</w:t>
            </w:r>
          </w:p>
        </w:tc>
        <w:tc>
          <w:tcPr>
            <w:tcW w:w="6379" w:type="dxa"/>
          </w:tcPr>
          <w:p w:rsidR="002E1EDE" w:rsidRPr="002E1EDE" w:rsidRDefault="002E1EDE" w:rsidP="009A7430">
            <w:pPr>
              <w:widowControl w:val="0"/>
              <w:spacing w:after="12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E1EDE" w:rsidRPr="002E1EDE" w:rsidRDefault="002E1EDE" w:rsidP="002E1EDE">
      <w:pPr>
        <w:widowControl w:val="0"/>
        <w:spacing w:after="120" w:line="240" w:lineRule="auto"/>
        <w:ind w:firstLine="567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1EDE">
        <w:rPr>
          <w:rFonts w:ascii="Arial" w:eastAsia="Times New Roman" w:hAnsi="Arial" w:cs="Arial"/>
          <w:sz w:val="20"/>
          <w:szCs w:val="20"/>
          <w:lang w:eastAsia="ru-RU"/>
        </w:rPr>
        <w:t xml:space="preserve">1.3. Обременение Акций по настоящему Договору возникает с момента внесения </w:t>
      </w:r>
      <w:proofErr w:type="spellStart"/>
      <w:r w:rsidRPr="002E1EDE">
        <w:rPr>
          <w:rFonts w:ascii="Arial" w:eastAsia="Times New Roman" w:hAnsi="Arial" w:cs="Arial"/>
          <w:sz w:val="20"/>
          <w:szCs w:val="20"/>
          <w:lang w:eastAsia="ru-RU"/>
        </w:rPr>
        <w:t>Эскроу</w:t>
      </w:r>
      <w:proofErr w:type="spellEnd"/>
      <w:r w:rsidRPr="002E1EDE">
        <w:rPr>
          <w:rFonts w:ascii="Arial" w:eastAsia="Times New Roman" w:hAnsi="Arial" w:cs="Arial"/>
          <w:sz w:val="20"/>
          <w:szCs w:val="20"/>
          <w:lang w:eastAsia="ru-RU"/>
        </w:rPr>
        <w:t xml:space="preserve">-агентом записи об обременении Акций по лицевому счету Депонента, открытому в реестре владельцев ценных бумаг Эмитента. С момента внесения указанной записи Акции считаются переданными на депонирование </w:t>
      </w:r>
      <w:proofErr w:type="spellStart"/>
      <w:r w:rsidRPr="002E1EDE">
        <w:rPr>
          <w:rFonts w:ascii="Arial" w:eastAsia="Times New Roman" w:hAnsi="Arial" w:cs="Arial"/>
          <w:sz w:val="20"/>
          <w:szCs w:val="20"/>
          <w:lang w:eastAsia="ru-RU"/>
        </w:rPr>
        <w:t>Эскроу</w:t>
      </w:r>
      <w:proofErr w:type="spellEnd"/>
      <w:r w:rsidRPr="002E1EDE">
        <w:rPr>
          <w:rFonts w:ascii="Arial" w:eastAsia="Times New Roman" w:hAnsi="Arial" w:cs="Arial"/>
          <w:sz w:val="20"/>
          <w:szCs w:val="20"/>
          <w:lang w:eastAsia="ru-RU"/>
        </w:rPr>
        <w:t>-агенту.</w:t>
      </w:r>
      <w:r w:rsidRPr="002E1EDE">
        <w:rPr>
          <w:rFonts w:ascii="Arial" w:hAnsi="Arial" w:cs="Arial"/>
          <w:sz w:val="20"/>
          <w:szCs w:val="20"/>
        </w:rPr>
        <w:t xml:space="preserve"> </w:t>
      </w:r>
    </w:p>
    <w:p w:rsidR="002E1EDE" w:rsidRPr="002E1EDE" w:rsidRDefault="002E1EDE" w:rsidP="002E1EDE">
      <w:pPr>
        <w:widowControl w:val="0"/>
        <w:spacing w:after="120" w:line="240" w:lineRule="auto"/>
        <w:ind w:firstLine="567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1EDE">
        <w:rPr>
          <w:rFonts w:ascii="Arial" w:hAnsi="Arial" w:cs="Arial"/>
          <w:sz w:val="20"/>
          <w:szCs w:val="20"/>
        </w:rPr>
        <w:t xml:space="preserve">1.4. Денежные суммы от погашения Акций или от приобретения их третьими лицами не поступают на номинальный счет </w:t>
      </w:r>
      <w:proofErr w:type="spellStart"/>
      <w:r w:rsidRPr="002E1EDE">
        <w:rPr>
          <w:rFonts w:ascii="Arial" w:hAnsi="Arial" w:cs="Arial"/>
          <w:sz w:val="20"/>
          <w:szCs w:val="20"/>
        </w:rPr>
        <w:t>Эскроу</w:t>
      </w:r>
      <w:proofErr w:type="spellEnd"/>
      <w:r w:rsidRPr="002E1EDE">
        <w:rPr>
          <w:rFonts w:ascii="Arial" w:hAnsi="Arial" w:cs="Arial"/>
          <w:sz w:val="20"/>
          <w:szCs w:val="20"/>
        </w:rPr>
        <w:t>-агента.</w:t>
      </w:r>
    </w:p>
    <w:p w:rsidR="002E1EDE" w:rsidRPr="002E1EDE" w:rsidRDefault="002E1EDE" w:rsidP="002E1EDE">
      <w:pPr>
        <w:widowControl w:val="0"/>
        <w:spacing w:after="120" w:line="240" w:lineRule="auto"/>
        <w:contextualSpacing/>
        <w:rPr>
          <w:rFonts w:ascii="Arial" w:hAnsi="Arial" w:cs="Arial"/>
          <w:sz w:val="20"/>
          <w:szCs w:val="20"/>
        </w:rPr>
      </w:pPr>
    </w:p>
    <w:p w:rsidR="002E1EDE" w:rsidRPr="002E1EDE" w:rsidRDefault="002E1EDE" w:rsidP="002E1EDE">
      <w:pPr>
        <w:widowControl w:val="0"/>
        <w:spacing w:after="120"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2E1EDE" w:rsidRPr="002E1EDE" w:rsidRDefault="002E1EDE" w:rsidP="002E1EDE">
      <w:pPr>
        <w:widowControl w:val="0"/>
        <w:spacing w:after="120"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2E1EDE">
        <w:rPr>
          <w:rFonts w:ascii="Arial" w:hAnsi="Arial" w:cs="Arial"/>
          <w:b/>
          <w:sz w:val="20"/>
          <w:szCs w:val="20"/>
        </w:rPr>
        <w:t>2. Права и обязанности Сторон</w:t>
      </w:r>
    </w:p>
    <w:p w:rsidR="002E1EDE" w:rsidRPr="002E1EDE" w:rsidRDefault="002E1EDE" w:rsidP="002E1EDE">
      <w:pPr>
        <w:pStyle w:val="ConsPlusNormal"/>
        <w:spacing w:after="120"/>
        <w:ind w:firstLine="567"/>
        <w:contextualSpacing/>
        <w:jc w:val="both"/>
        <w:rPr>
          <w:rFonts w:ascii="Arial" w:hAnsi="Arial" w:cs="Arial"/>
          <w:sz w:val="20"/>
          <w:u w:val="single"/>
        </w:rPr>
      </w:pPr>
      <w:r w:rsidRPr="002E1EDE">
        <w:rPr>
          <w:rFonts w:ascii="Arial" w:hAnsi="Arial" w:cs="Arial"/>
          <w:sz w:val="20"/>
          <w:u w:val="single"/>
        </w:rPr>
        <w:t xml:space="preserve">2.1. </w:t>
      </w:r>
      <w:proofErr w:type="spellStart"/>
      <w:r w:rsidRPr="002E1EDE">
        <w:rPr>
          <w:rFonts w:ascii="Arial" w:hAnsi="Arial" w:cs="Arial"/>
          <w:sz w:val="20"/>
          <w:u w:val="single"/>
        </w:rPr>
        <w:t>Эскроу</w:t>
      </w:r>
      <w:proofErr w:type="spellEnd"/>
      <w:r w:rsidRPr="002E1EDE">
        <w:rPr>
          <w:rFonts w:ascii="Arial" w:hAnsi="Arial" w:cs="Arial"/>
          <w:sz w:val="20"/>
          <w:u w:val="single"/>
        </w:rPr>
        <w:t>-агент обязуется:</w:t>
      </w:r>
    </w:p>
    <w:p w:rsidR="002E1EDE" w:rsidRPr="002E1EDE" w:rsidRDefault="002E1EDE" w:rsidP="002E1EDE">
      <w:pPr>
        <w:pStyle w:val="ConsPlusNormal"/>
        <w:spacing w:after="120"/>
        <w:ind w:firstLine="567"/>
        <w:contextualSpacing/>
        <w:jc w:val="both"/>
        <w:rPr>
          <w:rFonts w:ascii="Arial" w:hAnsi="Arial" w:cs="Arial"/>
          <w:sz w:val="20"/>
        </w:rPr>
      </w:pPr>
      <w:r w:rsidRPr="002E1EDE">
        <w:rPr>
          <w:rFonts w:ascii="Arial" w:hAnsi="Arial" w:cs="Arial"/>
          <w:sz w:val="20"/>
        </w:rPr>
        <w:t>2.1.1. Внести запись об обременении Акций по лицевому счету Депонента, открытому в реестре владельцев ценных бумаг Эмитента, в соответствии с правилами пункта 3 статьи 149.2 Гражданского Кодекса РФ, в день подписания настоящего Договора.</w:t>
      </w:r>
    </w:p>
    <w:p w:rsidR="002E1EDE" w:rsidRPr="002E1EDE" w:rsidRDefault="002E1EDE" w:rsidP="002E1EDE">
      <w:pPr>
        <w:pStyle w:val="ConsPlusNormal"/>
        <w:spacing w:after="120"/>
        <w:ind w:firstLine="567"/>
        <w:contextualSpacing/>
        <w:jc w:val="both"/>
        <w:rPr>
          <w:rFonts w:ascii="Arial" w:hAnsi="Arial" w:cs="Arial"/>
          <w:sz w:val="20"/>
        </w:rPr>
      </w:pPr>
      <w:r w:rsidRPr="002E1EDE">
        <w:rPr>
          <w:rFonts w:ascii="Arial" w:hAnsi="Arial" w:cs="Arial"/>
          <w:sz w:val="20"/>
        </w:rPr>
        <w:t xml:space="preserve">2.1.2. Обеспечить сохранность Акций и передать их Бенефициару в </w:t>
      </w:r>
      <w:proofErr w:type="gramStart"/>
      <w:r w:rsidRPr="002E1EDE">
        <w:rPr>
          <w:rFonts w:ascii="Arial" w:hAnsi="Arial" w:cs="Arial"/>
          <w:sz w:val="20"/>
        </w:rPr>
        <w:t>порядке</w:t>
      </w:r>
      <w:proofErr w:type="gramEnd"/>
      <w:r w:rsidRPr="002E1EDE">
        <w:rPr>
          <w:rFonts w:ascii="Arial" w:hAnsi="Arial" w:cs="Arial"/>
          <w:sz w:val="20"/>
        </w:rPr>
        <w:t xml:space="preserve">, предусмотренном разделом 3 настоящего Договора. </w:t>
      </w:r>
    </w:p>
    <w:p w:rsidR="002E1EDE" w:rsidRPr="002E1EDE" w:rsidRDefault="002E1EDE" w:rsidP="002E1EDE">
      <w:pPr>
        <w:pStyle w:val="ConsPlusNormal"/>
        <w:spacing w:after="120"/>
        <w:ind w:firstLine="567"/>
        <w:contextualSpacing/>
        <w:jc w:val="both"/>
        <w:rPr>
          <w:rFonts w:ascii="Arial" w:hAnsi="Arial" w:cs="Arial"/>
          <w:sz w:val="20"/>
        </w:rPr>
      </w:pPr>
      <w:r w:rsidRPr="002E1EDE">
        <w:rPr>
          <w:rFonts w:ascii="Arial" w:hAnsi="Arial" w:cs="Arial"/>
          <w:sz w:val="20"/>
        </w:rPr>
        <w:t xml:space="preserve">2.1.3. В </w:t>
      </w:r>
      <w:proofErr w:type="gramStart"/>
      <w:r w:rsidRPr="002E1EDE">
        <w:rPr>
          <w:rFonts w:ascii="Arial" w:hAnsi="Arial" w:cs="Arial"/>
          <w:sz w:val="20"/>
        </w:rPr>
        <w:t>случае</w:t>
      </w:r>
      <w:proofErr w:type="gramEnd"/>
      <w:r w:rsidRPr="002E1EDE">
        <w:rPr>
          <w:rFonts w:ascii="Arial" w:hAnsi="Arial" w:cs="Arial"/>
          <w:sz w:val="20"/>
        </w:rPr>
        <w:t xml:space="preserve"> изменения условий обременения или прекращения обременения Акций, в том числе в связи с изменением или прекращением настоящего Договора, внести соответствующую запись об изменении или прекращении обременения по счету Депонента на основании данного изменения в настоящий Договор в соответствии с п. 8.2. настоящего Договора. В </w:t>
      </w:r>
      <w:proofErr w:type="gramStart"/>
      <w:r w:rsidRPr="002E1EDE">
        <w:rPr>
          <w:rFonts w:ascii="Arial" w:hAnsi="Arial" w:cs="Arial"/>
          <w:sz w:val="20"/>
        </w:rPr>
        <w:t>этом</w:t>
      </w:r>
      <w:proofErr w:type="gramEnd"/>
      <w:r w:rsidRPr="002E1EDE">
        <w:rPr>
          <w:rFonts w:ascii="Arial" w:hAnsi="Arial" w:cs="Arial"/>
          <w:sz w:val="20"/>
        </w:rPr>
        <w:t xml:space="preserve"> случае распоряжение на изменение или прекращение обременения не требуется.</w:t>
      </w:r>
    </w:p>
    <w:p w:rsidR="002E1EDE" w:rsidRPr="002E1EDE" w:rsidRDefault="002E1EDE" w:rsidP="002E1EDE">
      <w:pPr>
        <w:pStyle w:val="ConsPlusNormal"/>
        <w:spacing w:after="120"/>
        <w:ind w:firstLine="567"/>
        <w:contextualSpacing/>
        <w:jc w:val="both"/>
        <w:rPr>
          <w:rFonts w:ascii="Arial" w:hAnsi="Arial" w:cs="Arial"/>
          <w:sz w:val="20"/>
        </w:rPr>
      </w:pPr>
      <w:r w:rsidRPr="002E1EDE">
        <w:rPr>
          <w:rFonts w:ascii="Arial" w:hAnsi="Arial" w:cs="Arial"/>
          <w:sz w:val="20"/>
        </w:rPr>
        <w:t xml:space="preserve">2.1.4. В </w:t>
      </w:r>
      <w:proofErr w:type="gramStart"/>
      <w:r w:rsidRPr="002E1EDE">
        <w:rPr>
          <w:rFonts w:ascii="Arial" w:hAnsi="Arial" w:cs="Arial"/>
          <w:sz w:val="20"/>
        </w:rPr>
        <w:t>случаях</w:t>
      </w:r>
      <w:proofErr w:type="gramEnd"/>
      <w:r w:rsidRPr="002E1EDE">
        <w:rPr>
          <w:rFonts w:ascii="Arial" w:hAnsi="Arial" w:cs="Arial"/>
          <w:sz w:val="20"/>
        </w:rPr>
        <w:t>, предусмотренных разделом 3 настоящего Договора, внести запись в учетный регистр реестра владельцев ценных бумаг Эмитента о списании Акций с лицевого счета Депонента и зачислении Акций на лицевой счет Бенефициара.</w:t>
      </w:r>
    </w:p>
    <w:p w:rsidR="002E1EDE" w:rsidRPr="002E1EDE" w:rsidRDefault="002E1EDE" w:rsidP="002E1EDE">
      <w:pPr>
        <w:pStyle w:val="ConsPlusNormal"/>
        <w:spacing w:after="120"/>
        <w:contextualSpacing/>
        <w:jc w:val="both"/>
        <w:rPr>
          <w:rFonts w:ascii="Arial" w:hAnsi="Arial" w:cs="Arial"/>
          <w:sz w:val="20"/>
        </w:rPr>
      </w:pPr>
    </w:p>
    <w:p w:rsidR="002E1EDE" w:rsidRPr="002E1EDE" w:rsidRDefault="002E1EDE" w:rsidP="002E1EDE">
      <w:pPr>
        <w:pStyle w:val="ConsPlusNormal"/>
        <w:spacing w:after="120"/>
        <w:ind w:firstLine="567"/>
        <w:contextualSpacing/>
        <w:jc w:val="both"/>
        <w:rPr>
          <w:rFonts w:ascii="Arial" w:hAnsi="Arial" w:cs="Arial"/>
          <w:sz w:val="20"/>
          <w:u w:val="single"/>
        </w:rPr>
      </w:pPr>
      <w:r w:rsidRPr="002E1EDE">
        <w:rPr>
          <w:rFonts w:ascii="Arial" w:hAnsi="Arial" w:cs="Arial"/>
          <w:sz w:val="20"/>
          <w:u w:val="single"/>
        </w:rPr>
        <w:t xml:space="preserve">2.2. </w:t>
      </w:r>
      <w:proofErr w:type="spellStart"/>
      <w:r w:rsidRPr="002E1EDE">
        <w:rPr>
          <w:rFonts w:ascii="Arial" w:hAnsi="Arial" w:cs="Arial"/>
          <w:sz w:val="20"/>
          <w:u w:val="single"/>
        </w:rPr>
        <w:t>Эскроу</w:t>
      </w:r>
      <w:proofErr w:type="spellEnd"/>
      <w:r w:rsidRPr="002E1EDE">
        <w:rPr>
          <w:rFonts w:ascii="Arial" w:hAnsi="Arial" w:cs="Arial"/>
          <w:sz w:val="20"/>
          <w:u w:val="single"/>
        </w:rPr>
        <w:t>-агент вправе:</w:t>
      </w:r>
    </w:p>
    <w:p w:rsidR="002E1EDE" w:rsidRPr="002E1EDE" w:rsidRDefault="002E1EDE" w:rsidP="002E1EDE">
      <w:pPr>
        <w:pStyle w:val="ConsPlusNormal"/>
        <w:spacing w:after="120"/>
        <w:ind w:firstLine="567"/>
        <w:contextualSpacing/>
        <w:jc w:val="both"/>
        <w:rPr>
          <w:rFonts w:ascii="Arial" w:hAnsi="Arial" w:cs="Arial"/>
          <w:sz w:val="20"/>
        </w:rPr>
      </w:pPr>
      <w:r w:rsidRPr="002E1EDE">
        <w:rPr>
          <w:rFonts w:ascii="Arial" w:hAnsi="Arial" w:cs="Arial"/>
          <w:sz w:val="20"/>
        </w:rPr>
        <w:t>2.2.1. Отказать в передаче Акций Бенефициару в случае непредставления Бенефициаром всех необходимых документов, указанных в п. 3.1. настоящего Договора.</w:t>
      </w:r>
    </w:p>
    <w:p w:rsidR="002E1EDE" w:rsidRPr="002E1EDE" w:rsidRDefault="002E1EDE" w:rsidP="002E1EDE">
      <w:pPr>
        <w:pStyle w:val="ConsPlusNormal"/>
        <w:spacing w:after="120"/>
        <w:ind w:firstLine="567"/>
        <w:contextualSpacing/>
        <w:jc w:val="both"/>
        <w:rPr>
          <w:rFonts w:ascii="Arial" w:hAnsi="Arial" w:cs="Arial"/>
          <w:sz w:val="20"/>
        </w:rPr>
      </w:pPr>
      <w:r w:rsidRPr="002E1EDE">
        <w:rPr>
          <w:rFonts w:ascii="Arial" w:hAnsi="Arial" w:cs="Arial"/>
          <w:sz w:val="20"/>
        </w:rPr>
        <w:t xml:space="preserve">2.2.2. Требовать от Депонента оплаты вознаграждения в </w:t>
      </w:r>
      <w:proofErr w:type="gramStart"/>
      <w:r w:rsidRPr="002E1EDE">
        <w:rPr>
          <w:rFonts w:ascii="Arial" w:hAnsi="Arial" w:cs="Arial"/>
          <w:sz w:val="20"/>
        </w:rPr>
        <w:t>соответствии</w:t>
      </w:r>
      <w:proofErr w:type="gramEnd"/>
      <w:r w:rsidRPr="002E1EDE">
        <w:rPr>
          <w:rFonts w:ascii="Arial" w:hAnsi="Arial" w:cs="Arial"/>
          <w:sz w:val="20"/>
        </w:rPr>
        <w:t xml:space="preserve"> с разделом 4 настоящего Договора. </w:t>
      </w:r>
    </w:p>
    <w:p w:rsidR="002E1EDE" w:rsidRPr="002E1EDE" w:rsidRDefault="002E1EDE" w:rsidP="002E1EDE">
      <w:pPr>
        <w:pStyle w:val="ConsPlusNormal"/>
        <w:spacing w:after="120"/>
        <w:contextualSpacing/>
        <w:jc w:val="both"/>
        <w:rPr>
          <w:rFonts w:ascii="Arial" w:hAnsi="Arial" w:cs="Arial"/>
          <w:sz w:val="20"/>
        </w:rPr>
      </w:pPr>
    </w:p>
    <w:p w:rsidR="002E1EDE" w:rsidRPr="002E1EDE" w:rsidRDefault="002E1EDE" w:rsidP="002E1EDE">
      <w:pPr>
        <w:pStyle w:val="ConsPlusNormal"/>
        <w:spacing w:after="120"/>
        <w:ind w:firstLine="567"/>
        <w:contextualSpacing/>
        <w:jc w:val="both"/>
        <w:rPr>
          <w:rFonts w:ascii="Arial" w:hAnsi="Arial" w:cs="Arial"/>
          <w:sz w:val="20"/>
          <w:u w:val="single"/>
        </w:rPr>
      </w:pPr>
      <w:r w:rsidRPr="002E1EDE">
        <w:rPr>
          <w:rFonts w:ascii="Arial" w:hAnsi="Arial" w:cs="Arial"/>
          <w:sz w:val="20"/>
          <w:u w:val="single"/>
        </w:rPr>
        <w:t>2.3. Депонент обязуется:</w:t>
      </w:r>
    </w:p>
    <w:p w:rsidR="002E1EDE" w:rsidRPr="002E1EDE" w:rsidRDefault="002E1EDE" w:rsidP="002E1EDE">
      <w:pPr>
        <w:widowControl w:val="0"/>
        <w:autoSpaceDE w:val="0"/>
        <w:autoSpaceDN w:val="0"/>
        <w:adjustRightInd w:val="0"/>
        <w:spacing w:after="120" w:line="240" w:lineRule="auto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2E1EDE">
        <w:rPr>
          <w:rFonts w:ascii="Arial" w:hAnsi="Arial" w:cs="Arial"/>
          <w:sz w:val="20"/>
          <w:szCs w:val="20"/>
        </w:rPr>
        <w:t xml:space="preserve">2.3.1. Подтвердить, что на момент подписания настоящего Договора информация по лицевому счету Депонента, открытому в </w:t>
      </w:r>
      <w:proofErr w:type="gramStart"/>
      <w:r w:rsidRPr="002E1EDE">
        <w:rPr>
          <w:rFonts w:ascii="Arial" w:hAnsi="Arial" w:cs="Arial"/>
          <w:sz w:val="20"/>
          <w:szCs w:val="20"/>
        </w:rPr>
        <w:t>реестре</w:t>
      </w:r>
      <w:proofErr w:type="gramEnd"/>
      <w:r w:rsidRPr="002E1EDE">
        <w:rPr>
          <w:rFonts w:ascii="Arial" w:hAnsi="Arial" w:cs="Arial"/>
          <w:sz w:val="20"/>
          <w:szCs w:val="20"/>
        </w:rPr>
        <w:t xml:space="preserve"> владельцев ценных бумаг Эмитента, является актуальной.</w:t>
      </w:r>
    </w:p>
    <w:p w:rsidR="002E1EDE" w:rsidRPr="002E1EDE" w:rsidRDefault="002E1EDE" w:rsidP="002E1EDE">
      <w:pPr>
        <w:pStyle w:val="ConsPlusNormal"/>
        <w:spacing w:after="120"/>
        <w:ind w:firstLine="567"/>
        <w:contextualSpacing/>
        <w:jc w:val="both"/>
        <w:rPr>
          <w:rFonts w:ascii="Arial" w:hAnsi="Arial" w:cs="Arial"/>
          <w:sz w:val="20"/>
        </w:rPr>
      </w:pPr>
      <w:r w:rsidRPr="002E1EDE">
        <w:rPr>
          <w:rFonts w:ascii="Arial" w:hAnsi="Arial" w:cs="Arial"/>
          <w:sz w:val="20"/>
        </w:rPr>
        <w:t xml:space="preserve">2.3.3. Произвести оплату услуг </w:t>
      </w:r>
      <w:proofErr w:type="spellStart"/>
      <w:r w:rsidRPr="002E1EDE">
        <w:rPr>
          <w:rFonts w:ascii="Arial" w:hAnsi="Arial" w:cs="Arial"/>
          <w:sz w:val="20"/>
        </w:rPr>
        <w:t>Эскроу</w:t>
      </w:r>
      <w:proofErr w:type="spellEnd"/>
      <w:r w:rsidRPr="002E1EDE">
        <w:rPr>
          <w:rFonts w:ascii="Arial" w:hAnsi="Arial" w:cs="Arial"/>
          <w:sz w:val="20"/>
        </w:rPr>
        <w:t>-агента, связанных с исполнением операций, предусмотренных п. 2.1.1., 2.1.3., 2.1.4 настоящего Договора, а также за регистрацию перехода прав на Акции в случае и в порядке, предусмотренном разделом 3 настоящего Договора.</w:t>
      </w:r>
    </w:p>
    <w:p w:rsidR="002E1EDE" w:rsidRPr="002E1EDE" w:rsidRDefault="002E1EDE" w:rsidP="002E1EDE">
      <w:pPr>
        <w:pStyle w:val="ConsPlusNormal"/>
        <w:spacing w:after="120"/>
        <w:ind w:firstLine="567"/>
        <w:contextualSpacing/>
        <w:jc w:val="both"/>
        <w:rPr>
          <w:rFonts w:ascii="Arial" w:hAnsi="Arial" w:cs="Arial"/>
          <w:sz w:val="20"/>
        </w:rPr>
      </w:pPr>
      <w:r w:rsidRPr="002E1EDE">
        <w:rPr>
          <w:rFonts w:ascii="Arial" w:hAnsi="Arial" w:cs="Arial"/>
          <w:sz w:val="20"/>
        </w:rPr>
        <w:t xml:space="preserve">2.3.4. Произвести оплату услуг </w:t>
      </w:r>
      <w:proofErr w:type="spellStart"/>
      <w:r w:rsidRPr="002E1EDE">
        <w:rPr>
          <w:rFonts w:ascii="Arial" w:hAnsi="Arial" w:cs="Arial"/>
          <w:sz w:val="20"/>
        </w:rPr>
        <w:t>Эскроу</w:t>
      </w:r>
      <w:proofErr w:type="spellEnd"/>
      <w:r w:rsidRPr="002E1EDE">
        <w:rPr>
          <w:rFonts w:ascii="Arial" w:hAnsi="Arial" w:cs="Arial"/>
          <w:sz w:val="20"/>
        </w:rPr>
        <w:t xml:space="preserve">-агента в </w:t>
      </w:r>
      <w:proofErr w:type="gramStart"/>
      <w:r w:rsidRPr="002E1EDE">
        <w:rPr>
          <w:rFonts w:ascii="Arial" w:hAnsi="Arial" w:cs="Arial"/>
          <w:sz w:val="20"/>
        </w:rPr>
        <w:t>порядке</w:t>
      </w:r>
      <w:proofErr w:type="gramEnd"/>
      <w:r w:rsidRPr="002E1EDE">
        <w:rPr>
          <w:rFonts w:ascii="Arial" w:hAnsi="Arial" w:cs="Arial"/>
          <w:sz w:val="20"/>
        </w:rPr>
        <w:t xml:space="preserve"> и сроки в соответствии с разделом 4 настоящего Договора.</w:t>
      </w:r>
    </w:p>
    <w:p w:rsidR="002E1EDE" w:rsidRPr="002E1EDE" w:rsidRDefault="002E1EDE" w:rsidP="002E1EDE">
      <w:pPr>
        <w:widowControl w:val="0"/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2E1EDE" w:rsidRPr="002E1EDE" w:rsidRDefault="002E1EDE" w:rsidP="002E1EDE">
      <w:pPr>
        <w:pStyle w:val="ConsPlusNormal"/>
        <w:spacing w:after="120"/>
        <w:ind w:firstLine="567"/>
        <w:contextualSpacing/>
        <w:jc w:val="both"/>
        <w:rPr>
          <w:rFonts w:ascii="Arial" w:hAnsi="Arial" w:cs="Arial"/>
          <w:sz w:val="20"/>
          <w:u w:val="single"/>
        </w:rPr>
      </w:pPr>
      <w:r w:rsidRPr="002E1EDE">
        <w:rPr>
          <w:rFonts w:ascii="Arial" w:hAnsi="Arial" w:cs="Arial"/>
          <w:sz w:val="20"/>
          <w:u w:val="single"/>
        </w:rPr>
        <w:t>2.4. Депонент вправе:</w:t>
      </w:r>
    </w:p>
    <w:p w:rsidR="002E1EDE" w:rsidRPr="002E1EDE" w:rsidRDefault="002E1EDE" w:rsidP="002E1EDE">
      <w:pPr>
        <w:pStyle w:val="ConsPlusNormal"/>
        <w:spacing w:after="120"/>
        <w:ind w:firstLine="567"/>
        <w:contextualSpacing/>
        <w:jc w:val="both"/>
        <w:rPr>
          <w:rFonts w:ascii="Arial" w:hAnsi="Arial" w:cs="Arial"/>
          <w:sz w:val="20"/>
        </w:rPr>
      </w:pPr>
      <w:r w:rsidRPr="002E1EDE">
        <w:rPr>
          <w:rFonts w:ascii="Arial" w:hAnsi="Arial" w:cs="Arial"/>
          <w:sz w:val="20"/>
        </w:rPr>
        <w:t xml:space="preserve">2.4.1. Требовать от </w:t>
      </w:r>
      <w:proofErr w:type="spellStart"/>
      <w:r w:rsidRPr="002E1EDE">
        <w:rPr>
          <w:rFonts w:ascii="Arial" w:hAnsi="Arial" w:cs="Arial"/>
          <w:sz w:val="20"/>
        </w:rPr>
        <w:t>Эскроу</w:t>
      </w:r>
      <w:proofErr w:type="spellEnd"/>
      <w:r w:rsidRPr="002E1EDE">
        <w:rPr>
          <w:rFonts w:ascii="Arial" w:hAnsi="Arial" w:cs="Arial"/>
          <w:sz w:val="20"/>
        </w:rPr>
        <w:t xml:space="preserve">-агента предоставления сведений в </w:t>
      </w:r>
      <w:proofErr w:type="gramStart"/>
      <w:r w:rsidRPr="002E1EDE">
        <w:rPr>
          <w:rFonts w:ascii="Arial" w:hAnsi="Arial" w:cs="Arial"/>
          <w:sz w:val="20"/>
        </w:rPr>
        <w:t>рамках</w:t>
      </w:r>
      <w:proofErr w:type="gramEnd"/>
      <w:r w:rsidRPr="002E1EDE">
        <w:rPr>
          <w:rFonts w:ascii="Arial" w:hAnsi="Arial" w:cs="Arial"/>
          <w:sz w:val="20"/>
        </w:rPr>
        <w:t xml:space="preserve"> исполнения настоящего Договора. </w:t>
      </w:r>
    </w:p>
    <w:p w:rsidR="002E1EDE" w:rsidRPr="002E1EDE" w:rsidRDefault="002E1EDE" w:rsidP="002E1EDE">
      <w:pPr>
        <w:pStyle w:val="ConsPlusNormal"/>
        <w:spacing w:after="120"/>
        <w:ind w:firstLine="567"/>
        <w:contextualSpacing/>
        <w:jc w:val="both"/>
        <w:rPr>
          <w:rFonts w:ascii="Arial" w:hAnsi="Arial" w:cs="Arial"/>
          <w:sz w:val="20"/>
        </w:rPr>
      </w:pPr>
      <w:r w:rsidRPr="002E1EDE">
        <w:rPr>
          <w:rFonts w:ascii="Arial" w:hAnsi="Arial" w:cs="Arial"/>
          <w:sz w:val="20"/>
        </w:rPr>
        <w:t xml:space="preserve">2.4.2. Требовать от </w:t>
      </w:r>
      <w:proofErr w:type="spellStart"/>
      <w:r w:rsidRPr="002E1EDE">
        <w:rPr>
          <w:rFonts w:ascii="Arial" w:hAnsi="Arial" w:cs="Arial"/>
          <w:sz w:val="20"/>
        </w:rPr>
        <w:t>Эскроу</w:t>
      </w:r>
      <w:proofErr w:type="spellEnd"/>
      <w:r w:rsidRPr="002E1EDE">
        <w:rPr>
          <w:rFonts w:ascii="Arial" w:hAnsi="Arial" w:cs="Arial"/>
          <w:sz w:val="20"/>
        </w:rPr>
        <w:t xml:space="preserve">-агента прекращения (снятия) обременения в </w:t>
      </w:r>
      <w:proofErr w:type="gramStart"/>
      <w:r w:rsidRPr="002E1EDE">
        <w:rPr>
          <w:rFonts w:ascii="Arial" w:hAnsi="Arial" w:cs="Arial"/>
          <w:sz w:val="20"/>
        </w:rPr>
        <w:t>случае</w:t>
      </w:r>
      <w:proofErr w:type="gramEnd"/>
      <w:r w:rsidRPr="002E1EDE">
        <w:rPr>
          <w:rFonts w:ascii="Arial" w:hAnsi="Arial" w:cs="Arial"/>
          <w:sz w:val="20"/>
        </w:rPr>
        <w:t xml:space="preserve">, если в течение срока депонирования Акций, указанного в разделе 7 Договора, основания для передачи Акций Бенефициару не возникнут. </w:t>
      </w:r>
    </w:p>
    <w:p w:rsidR="002E1EDE" w:rsidRPr="002E1EDE" w:rsidRDefault="002E1EDE" w:rsidP="002E1EDE">
      <w:pPr>
        <w:pStyle w:val="ConsPlusNormal"/>
        <w:spacing w:after="120"/>
        <w:ind w:firstLine="567"/>
        <w:contextualSpacing/>
        <w:jc w:val="both"/>
        <w:rPr>
          <w:rFonts w:ascii="Arial" w:hAnsi="Arial" w:cs="Arial"/>
          <w:sz w:val="20"/>
        </w:rPr>
      </w:pPr>
      <w:r w:rsidRPr="002E1EDE">
        <w:rPr>
          <w:rFonts w:ascii="Arial" w:hAnsi="Arial" w:cs="Arial"/>
          <w:sz w:val="20"/>
        </w:rPr>
        <w:t xml:space="preserve">2.4.3. Осуществлять права по Акциям, включая право на участие в </w:t>
      </w:r>
      <w:proofErr w:type="gramStart"/>
      <w:r w:rsidRPr="002E1EDE">
        <w:rPr>
          <w:rFonts w:ascii="Arial" w:hAnsi="Arial" w:cs="Arial"/>
          <w:sz w:val="20"/>
        </w:rPr>
        <w:t>общем</w:t>
      </w:r>
      <w:proofErr w:type="gramEnd"/>
      <w:r w:rsidRPr="002E1EDE">
        <w:rPr>
          <w:rFonts w:ascii="Arial" w:hAnsi="Arial" w:cs="Arial"/>
          <w:sz w:val="20"/>
        </w:rPr>
        <w:t xml:space="preserve"> собрании акционеров, право голоса и право на получение дивидендов.</w:t>
      </w:r>
    </w:p>
    <w:p w:rsidR="002E1EDE" w:rsidRPr="002E1EDE" w:rsidRDefault="002E1EDE" w:rsidP="002E1EDE">
      <w:pPr>
        <w:pStyle w:val="ConsPlusNormal"/>
        <w:spacing w:after="120"/>
        <w:ind w:firstLine="567"/>
        <w:contextualSpacing/>
        <w:jc w:val="both"/>
        <w:rPr>
          <w:rFonts w:ascii="Arial" w:hAnsi="Arial" w:cs="Arial"/>
          <w:sz w:val="20"/>
          <w:u w:val="single"/>
        </w:rPr>
      </w:pPr>
    </w:p>
    <w:p w:rsidR="002E1EDE" w:rsidRPr="002E1EDE" w:rsidRDefault="002E1EDE" w:rsidP="002E1EDE">
      <w:pPr>
        <w:pStyle w:val="ConsPlusNormal"/>
        <w:spacing w:after="120"/>
        <w:ind w:firstLine="567"/>
        <w:contextualSpacing/>
        <w:jc w:val="both"/>
        <w:rPr>
          <w:rFonts w:ascii="Arial" w:hAnsi="Arial" w:cs="Arial"/>
          <w:sz w:val="20"/>
          <w:u w:val="single"/>
        </w:rPr>
      </w:pPr>
      <w:r w:rsidRPr="002E1EDE">
        <w:rPr>
          <w:rFonts w:ascii="Arial" w:hAnsi="Arial" w:cs="Arial"/>
          <w:sz w:val="20"/>
          <w:u w:val="single"/>
        </w:rPr>
        <w:t>2.5. Бенефициар обязуется:</w:t>
      </w:r>
    </w:p>
    <w:p w:rsidR="002E1EDE" w:rsidRPr="002E1EDE" w:rsidRDefault="002E1EDE" w:rsidP="002E1EDE">
      <w:pPr>
        <w:widowControl w:val="0"/>
        <w:autoSpaceDE w:val="0"/>
        <w:autoSpaceDN w:val="0"/>
        <w:adjustRightInd w:val="0"/>
        <w:spacing w:after="120" w:line="240" w:lineRule="auto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2E1EDE">
        <w:rPr>
          <w:rFonts w:ascii="Arial" w:hAnsi="Arial" w:cs="Arial"/>
          <w:sz w:val="20"/>
          <w:szCs w:val="20"/>
        </w:rPr>
        <w:t xml:space="preserve">2.5.1. </w:t>
      </w:r>
      <w:proofErr w:type="gramStart"/>
      <w:r w:rsidRPr="002E1EDE">
        <w:rPr>
          <w:rFonts w:ascii="Arial" w:hAnsi="Arial" w:cs="Arial"/>
          <w:sz w:val="20"/>
          <w:szCs w:val="20"/>
        </w:rPr>
        <w:t xml:space="preserve">В случае изменения данных, подлежащих внесению в сведения по лицевому счету Бенефициара или учетным регистрам в реестре владельцев ценных бумаг Эмитента, предоставить </w:t>
      </w:r>
      <w:proofErr w:type="spellStart"/>
      <w:r w:rsidRPr="002E1EDE">
        <w:rPr>
          <w:rFonts w:ascii="Arial" w:hAnsi="Arial" w:cs="Arial"/>
          <w:sz w:val="20"/>
          <w:szCs w:val="20"/>
        </w:rPr>
        <w:t>Эскроу</w:t>
      </w:r>
      <w:proofErr w:type="spellEnd"/>
      <w:r w:rsidRPr="002E1EDE">
        <w:rPr>
          <w:rFonts w:ascii="Arial" w:hAnsi="Arial" w:cs="Arial"/>
          <w:sz w:val="20"/>
          <w:szCs w:val="20"/>
        </w:rPr>
        <w:t xml:space="preserve">-агенту документы и информацию, необходимую для внесения в реестр владельцев ценных бумаг Эмитента актуальных данных о Бенефициаре, в порядке, предусмотренном законодательством Российской Федерации, актами Банка России и Правилами ведения реестра, утвержденными </w:t>
      </w:r>
      <w:proofErr w:type="spellStart"/>
      <w:r w:rsidRPr="002E1EDE">
        <w:rPr>
          <w:rFonts w:ascii="Arial" w:hAnsi="Arial" w:cs="Arial"/>
          <w:sz w:val="20"/>
          <w:szCs w:val="20"/>
        </w:rPr>
        <w:t>Эскроу</w:t>
      </w:r>
      <w:proofErr w:type="spellEnd"/>
      <w:r w:rsidRPr="002E1EDE">
        <w:rPr>
          <w:rFonts w:ascii="Arial" w:hAnsi="Arial" w:cs="Arial"/>
          <w:sz w:val="20"/>
          <w:szCs w:val="20"/>
        </w:rPr>
        <w:t>-агентом.</w:t>
      </w:r>
      <w:proofErr w:type="gramEnd"/>
    </w:p>
    <w:p w:rsidR="002E1EDE" w:rsidRPr="002E1EDE" w:rsidRDefault="002E1EDE" w:rsidP="002E1EDE">
      <w:pPr>
        <w:widowControl w:val="0"/>
        <w:autoSpaceDE w:val="0"/>
        <w:autoSpaceDN w:val="0"/>
        <w:adjustRightInd w:val="0"/>
        <w:spacing w:after="120" w:line="240" w:lineRule="auto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2E1EDE">
        <w:rPr>
          <w:rFonts w:ascii="Arial" w:hAnsi="Arial" w:cs="Arial"/>
          <w:sz w:val="20"/>
          <w:szCs w:val="20"/>
        </w:rPr>
        <w:t xml:space="preserve">2.5.2. Перечислить Денежные средства на счет </w:t>
      </w:r>
      <w:proofErr w:type="spellStart"/>
      <w:r w:rsidRPr="002E1EDE">
        <w:rPr>
          <w:rFonts w:ascii="Arial" w:hAnsi="Arial" w:cs="Arial"/>
          <w:sz w:val="20"/>
          <w:szCs w:val="20"/>
        </w:rPr>
        <w:t>Эскроу</w:t>
      </w:r>
      <w:proofErr w:type="spellEnd"/>
      <w:r w:rsidRPr="002E1EDE">
        <w:rPr>
          <w:rFonts w:ascii="Arial" w:hAnsi="Arial" w:cs="Arial"/>
          <w:sz w:val="20"/>
          <w:szCs w:val="20"/>
        </w:rPr>
        <w:t xml:space="preserve">-агента, указанный в </w:t>
      </w:r>
      <w:proofErr w:type="gramStart"/>
      <w:r w:rsidRPr="002E1EDE">
        <w:rPr>
          <w:rFonts w:ascii="Arial" w:hAnsi="Arial" w:cs="Arial"/>
          <w:sz w:val="20"/>
          <w:szCs w:val="20"/>
        </w:rPr>
        <w:t>разделе</w:t>
      </w:r>
      <w:proofErr w:type="gramEnd"/>
      <w:r w:rsidRPr="002E1EDE">
        <w:rPr>
          <w:rFonts w:ascii="Arial" w:hAnsi="Arial" w:cs="Arial"/>
          <w:sz w:val="20"/>
          <w:szCs w:val="20"/>
        </w:rPr>
        <w:t xml:space="preserve"> 9. настоящего Договора, до _________________ года включительно, в размере указанном в п. 4.1. Основного договора. </w:t>
      </w:r>
    </w:p>
    <w:p w:rsidR="002E1EDE" w:rsidRPr="002E1EDE" w:rsidRDefault="002E1EDE" w:rsidP="002E1EDE">
      <w:pPr>
        <w:widowControl w:val="0"/>
        <w:autoSpaceDE w:val="0"/>
        <w:autoSpaceDN w:val="0"/>
        <w:adjustRightInd w:val="0"/>
        <w:spacing w:after="120" w:line="240" w:lineRule="auto"/>
        <w:ind w:firstLine="567"/>
        <w:contextualSpacing/>
        <w:jc w:val="both"/>
        <w:rPr>
          <w:rFonts w:ascii="Arial" w:hAnsi="Arial" w:cs="Arial"/>
          <w:sz w:val="20"/>
          <w:szCs w:val="20"/>
        </w:rPr>
      </w:pPr>
    </w:p>
    <w:p w:rsidR="002E1EDE" w:rsidRPr="002E1EDE" w:rsidRDefault="002E1EDE" w:rsidP="002E1EDE">
      <w:pPr>
        <w:pStyle w:val="ConsPlusNormal"/>
        <w:spacing w:after="120"/>
        <w:ind w:firstLine="567"/>
        <w:contextualSpacing/>
        <w:jc w:val="both"/>
        <w:rPr>
          <w:rFonts w:ascii="Arial" w:hAnsi="Arial" w:cs="Arial"/>
          <w:sz w:val="20"/>
          <w:u w:val="single"/>
        </w:rPr>
      </w:pPr>
      <w:r w:rsidRPr="002E1EDE">
        <w:rPr>
          <w:rFonts w:ascii="Arial" w:hAnsi="Arial" w:cs="Arial"/>
          <w:sz w:val="20"/>
          <w:u w:val="single"/>
        </w:rPr>
        <w:t>2.6. Бенефициар вправе:</w:t>
      </w:r>
    </w:p>
    <w:p w:rsidR="002E1EDE" w:rsidRPr="002E1EDE" w:rsidRDefault="002E1EDE" w:rsidP="002E1EDE">
      <w:pPr>
        <w:pStyle w:val="ConsPlusNormal"/>
        <w:spacing w:after="120"/>
        <w:ind w:firstLine="567"/>
        <w:contextualSpacing/>
        <w:jc w:val="both"/>
        <w:rPr>
          <w:rFonts w:ascii="Arial" w:hAnsi="Arial" w:cs="Arial"/>
          <w:sz w:val="20"/>
        </w:rPr>
      </w:pPr>
      <w:r w:rsidRPr="002E1EDE">
        <w:rPr>
          <w:rFonts w:ascii="Arial" w:hAnsi="Arial" w:cs="Arial"/>
          <w:sz w:val="20"/>
        </w:rPr>
        <w:t xml:space="preserve">2.6.1. Требовать от </w:t>
      </w:r>
      <w:proofErr w:type="spellStart"/>
      <w:r w:rsidRPr="002E1EDE">
        <w:rPr>
          <w:rFonts w:ascii="Arial" w:hAnsi="Arial" w:cs="Arial"/>
          <w:sz w:val="20"/>
        </w:rPr>
        <w:t>Эскроу</w:t>
      </w:r>
      <w:proofErr w:type="spellEnd"/>
      <w:r w:rsidRPr="002E1EDE">
        <w:rPr>
          <w:rFonts w:ascii="Arial" w:hAnsi="Arial" w:cs="Arial"/>
          <w:sz w:val="20"/>
        </w:rPr>
        <w:t xml:space="preserve">-агента предоставления сведений в </w:t>
      </w:r>
      <w:proofErr w:type="gramStart"/>
      <w:r w:rsidRPr="002E1EDE">
        <w:rPr>
          <w:rFonts w:ascii="Arial" w:hAnsi="Arial" w:cs="Arial"/>
          <w:sz w:val="20"/>
        </w:rPr>
        <w:t>рамках</w:t>
      </w:r>
      <w:proofErr w:type="gramEnd"/>
      <w:r w:rsidRPr="002E1EDE">
        <w:rPr>
          <w:rFonts w:ascii="Arial" w:hAnsi="Arial" w:cs="Arial"/>
          <w:sz w:val="20"/>
        </w:rPr>
        <w:t xml:space="preserve"> исполнения настоящего Договора.</w:t>
      </w:r>
    </w:p>
    <w:p w:rsidR="002E1EDE" w:rsidRPr="002E1EDE" w:rsidRDefault="002E1EDE" w:rsidP="002E1EDE">
      <w:pPr>
        <w:pStyle w:val="ConsPlusNormal"/>
        <w:spacing w:after="120"/>
        <w:ind w:firstLine="567"/>
        <w:contextualSpacing/>
        <w:jc w:val="both"/>
        <w:rPr>
          <w:rFonts w:ascii="Arial" w:hAnsi="Arial" w:cs="Arial"/>
          <w:sz w:val="20"/>
        </w:rPr>
      </w:pPr>
      <w:r w:rsidRPr="002E1EDE">
        <w:rPr>
          <w:rFonts w:ascii="Arial" w:hAnsi="Arial" w:cs="Arial"/>
          <w:sz w:val="20"/>
        </w:rPr>
        <w:t xml:space="preserve">2.6.2. Требовать передачи Акций в </w:t>
      </w:r>
      <w:proofErr w:type="gramStart"/>
      <w:r w:rsidRPr="002E1EDE">
        <w:rPr>
          <w:rFonts w:ascii="Arial" w:hAnsi="Arial" w:cs="Arial"/>
          <w:sz w:val="20"/>
        </w:rPr>
        <w:t>порядке</w:t>
      </w:r>
      <w:proofErr w:type="gramEnd"/>
      <w:r w:rsidRPr="002E1EDE">
        <w:rPr>
          <w:rFonts w:ascii="Arial" w:hAnsi="Arial" w:cs="Arial"/>
          <w:sz w:val="20"/>
        </w:rPr>
        <w:t xml:space="preserve"> и с соблюдением условий, предусмотренных разделом 3 настоящего Договора. </w:t>
      </w:r>
    </w:p>
    <w:p w:rsidR="002E1EDE" w:rsidRPr="002E1EDE" w:rsidRDefault="002E1EDE" w:rsidP="002E1EDE">
      <w:pPr>
        <w:pStyle w:val="ConsPlusNormal"/>
        <w:spacing w:after="120"/>
        <w:contextualSpacing/>
        <w:jc w:val="both"/>
        <w:rPr>
          <w:rFonts w:ascii="Arial" w:hAnsi="Arial" w:cs="Arial"/>
          <w:sz w:val="20"/>
        </w:rPr>
      </w:pPr>
    </w:p>
    <w:p w:rsidR="002E1EDE" w:rsidRPr="002E1EDE" w:rsidRDefault="002E1EDE" w:rsidP="002E1EDE">
      <w:pPr>
        <w:pStyle w:val="ConsPlusNormal"/>
        <w:spacing w:after="120"/>
        <w:ind w:firstLine="567"/>
        <w:contextualSpacing/>
        <w:jc w:val="both"/>
        <w:rPr>
          <w:rFonts w:ascii="Arial" w:hAnsi="Arial" w:cs="Arial"/>
          <w:sz w:val="20"/>
        </w:rPr>
      </w:pPr>
      <w:r w:rsidRPr="002E1EDE">
        <w:rPr>
          <w:rFonts w:ascii="Arial" w:hAnsi="Arial" w:cs="Arial"/>
          <w:sz w:val="20"/>
        </w:rPr>
        <w:t xml:space="preserve">2.7. </w:t>
      </w:r>
      <w:proofErr w:type="spellStart"/>
      <w:proofErr w:type="gramStart"/>
      <w:r w:rsidRPr="002E1EDE">
        <w:rPr>
          <w:rFonts w:ascii="Arial" w:hAnsi="Arial" w:cs="Arial"/>
          <w:sz w:val="20"/>
        </w:rPr>
        <w:t>Эскроу</w:t>
      </w:r>
      <w:proofErr w:type="spellEnd"/>
      <w:r w:rsidRPr="002E1EDE">
        <w:rPr>
          <w:rFonts w:ascii="Arial" w:hAnsi="Arial" w:cs="Arial"/>
          <w:sz w:val="20"/>
        </w:rPr>
        <w:t>-агент не вправе распоряжаться депонированными Акциями и осуществлять права по ним в течение всего срока депонирования Акций, указанного в разделе 7 Договора, за исключением случаев передачи Акций Бенефициару в порядке, предусмотренном разделом 3 настоящего Договора, либо внесения записи о прекращении (снятии) обременения с Акций в случае, предусмотренном п. 2.4.2. настоящего Договора.</w:t>
      </w:r>
      <w:proofErr w:type="gramEnd"/>
    </w:p>
    <w:p w:rsidR="002E1EDE" w:rsidRPr="002E1EDE" w:rsidRDefault="002E1EDE" w:rsidP="002E1EDE">
      <w:pPr>
        <w:widowControl w:val="0"/>
        <w:autoSpaceDE w:val="0"/>
        <w:autoSpaceDN w:val="0"/>
        <w:adjustRightInd w:val="0"/>
        <w:spacing w:after="120" w:line="240" w:lineRule="auto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2E1EDE">
        <w:rPr>
          <w:rFonts w:ascii="Arial" w:hAnsi="Arial" w:cs="Arial"/>
          <w:sz w:val="20"/>
          <w:szCs w:val="20"/>
        </w:rPr>
        <w:t>2.8. С момента внесения в реестр владельцев ценных бумаг Эмитента записи об обременении Акций по лицевому счету Депонента Депонент не вправе распоряжаться указанными Акциями.</w:t>
      </w:r>
    </w:p>
    <w:p w:rsidR="002E1EDE" w:rsidRPr="002E1EDE" w:rsidRDefault="002E1EDE" w:rsidP="002E1EDE">
      <w:pPr>
        <w:pStyle w:val="ConsPlusNormal"/>
        <w:spacing w:after="120"/>
        <w:contextualSpacing/>
        <w:outlineLvl w:val="0"/>
        <w:rPr>
          <w:rFonts w:ascii="Arial" w:hAnsi="Arial" w:cs="Arial"/>
          <w:sz w:val="20"/>
        </w:rPr>
      </w:pPr>
    </w:p>
    <w:p w:rsidR="002E1EDE" w:rsidRPr="002E1EDE" w:rsidRDefault="002E1EDE" w:rsidP="002E1EDE">
      <w:pPr>
        <w:pStyle w:val="ConsPlusNormal"/>
        <w:spacing w:after="120"/>
        <w:ind w:left="540"/>
        <w:contextualSpacing/>
        <w:jc w:val="center"/>
        <w:outlineLvl w:val="0"/>
        <w:rPr>
          <w:rFonts w:ascii="Arial" w:hAnsi="Arial" w:cs="Arial"/>
          <w:b/>
          <w:sz w:val="20"/>
        </w:rPr>
      </w:pPr>
      <w:r w:rsidRPr="002E1EDE">
        <w:rPr>
          <w:rFonts w:ascii="Arial" w:hAnsi="Arial" w:cs="Arial"/>
          <w:b/>
          <w:sz w:val="20"/>
        </w:rPr>
        <w:t xml:space="preserve">3. Порядок регистрации </w:t>
      </w:r>
      <w:proofErr w:type="spellStart"/>
      <w:r w:rsidRPr="002E1EDE">
        <w:rPr>
          <w:rFonts w:ascii="Arial" w:hAnsi="Arial" w:cs="Arial"/>
          <w:b/>
          <w:sz w:val="20"/>
        </w:rPr>
        <w:t>Эскроу</w:t>
      </w:r>
      <w:proofErr w:type="spellEnd"/>
      <w:r w:rsidRPr="002E1EDE">
        <w:rPr>
          <w:rFonts w:ascii="Arial" w:hAnsi="Arial" w:cs="Arial"/>
          <w:b/>
          <w:sz w:val="20"/>
        </w:rPr>
        <w:t>-агентом</w:t>
      </w:r>
    </w:p>
    <w:p w:rsidR="002E1EDE" w:rsidRPr="002E1EDE" w:rsidRDefault="002E1EDE" w:rsidP="002E1EDE">
      <w:pPr>
        <w:pStyle w:val="ConsPlusNormal"/>
        <w:spacing w:after="120"/>
        <w:ind w:left="540"/>
        <w:contextualSpacing/>
        <w:jc w:val="center"/>
        <w:outlineLvl w:val="0"/>
        <w:rPr>
          <w:rFonts w:ascii="Arial" w:hAnsi="Arial" w:cs="Arial"/>
          <w:b/>
          <w:sz w:val="20"/>
        </w:rPr>
      </w:pPr>
      <w:r w:rsidRPr="002E1EDE">
        <w:rPr>
          <w:rFonts w:ascii="Arial" w:hAnsi="Arial" w:cs="Arial"/>
          <w:b/>
          <w:sz w:val="20"/>
        </w:rPr>
        <w:t>перехода прав собственности на Акции к Бенефициару</w:t>
      </w:r>
    </w:p>
    <w:p w:rsidR="002E1EDE" w:rsidRPr="002E1EDE" w:rsidRDefault="002E1EDE" w:rsidP="002E1EDE">
      <w:pPr>
        <w:pStyle w:val="ConsPlusNormal"/>
        <w:spacing w:after="120"/>
        <w:ind w:firstLine="567"/>
        <w:contextualSpacing/>
        <w:jc w:val="both"/>
        <w:rPr>
          <w:rFonts w:ascii="Arial" w:hAnsi="Arial" w:cs="Arial"/>
          <w:sz w:val="20"/>
        </w:rPr>
      </w:pPr>
      <w:r w:rsidRPr="002E1EDE">
        <w:rPr>
          <w:rFonts w:ascii="Arial" w:hAnsi="Arial" w:cs="Arial"/>
          <w:sz w:val="20"/>
        </w:rPr>
        <w:t xml:space="preserve">3.1. </w:t>
      </w:r>
      <w:proofErr w:type="spellStart"/>
      <w:r w:rsidRPr="002E1EDE">
        <w:rPr>
          <w:rFonts w:ascii="Arial" w:hAnsi="Arial" w:cs="Arial"/>
          <w:sz w:val="20"/>
        </w:rPr>
        <w:t>Эскроу</w:t>
      </w:r>
      <w:proofErr w:type="spellEnd"/>
      <w:r w:rsidRPr="002E1EDE">
        <w:rPr>
          <w:rFonts w:ascii="Arial" w:hAnsi="Arial" w:cs="Arial"/>
          <w:sz w:val="20"/>
        </w:rPr>
        <w:t>-агент вносит запись о прекращении обременения Акций по лицевому счету Депонента в реестре владельцев ценных бумаг Эмитента, запись о списании Акций с лицевого счета Депонента в реестре владельцев ценных бумаг Эмитента и зачислении Акций на лицевой счет Бенефициара, не позднее 3 (трех) рабочих дней после наступления совокупности следующих обстоятельств:</w:t>
      </w:r>
    </w:p>
    <w:p w:rsidR="002E1EDE" w:rsidRPr="002E1EDE" w:rsidRDefault="002E1EDE" w:rsidP="002E1EDE">
      <w:pPr>
        <w:pStyle w:val="a3"/>
        <w:widowControl w:val="0"/>
        <w:numPr>
          <w:ilvl w:val="2"/>
          <w:numId w:val="3"/>
        </w:numPr>
        <w:spacing w:after="12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2E1EDE">
        <w:rPr>
          <w:rFonts w:ascii="Arial" w:hAnsi="Arial" w:cs="Arial"/>
          <w:sz w:val="20"/>
          <w:szCs w:val="20"/>
        </w:rPr>
        <w:t xml:space="preserve">Бенефициар  исполнил обязательства по основному договору купли-продажи акций между Продавцом (Депонентом) и Покупателем (Бенефициаром), путем оплаты денежных средств  за Акции в срок и в </w:t>
      </w:r>
      <w:proofErr w:type="gramStart"/>
      <w:r w:rsidRPr="002E1EDE">
        <w:rPr>
          <w:rFonts w:ascii="Arial" w:hAnsi="Arial" w:cs="Arial"/>
          <w:sz w:val="20"/>
          <w:szCs w:val="20"/>
        </w:rPr>
        <w:t>размере</w:t>
      </w:r>
      <w:proofErr w:type="gramEnd"/>
      <w:r w:rsidRPr="002E1EDE">
        <w:rPr>
          <w:rFonts w:ascii="Arial" w:hAnsi="Arial" w:cs="Arial"/>
          <w:sz w:val="20"/>
          <w:szCs w:val="20"/>
        </w:rPr>
        <w:t>, указанном в разделе 4 Основного договора.</w:t>
      </w:r>
    </w:p>
    <w:p w:rsidR="002E1EDE" w:rsidRPr="002E1EDE" w:rsidRDefault="002E1EDE" w:rsidP="002E1EDE">
      <w:pPr>
        <w:pStyle w:val="a3"/>
        <w:numPr>
          <w:ilvl w:val="2"/>
          <w:numId w:val="3"/>
        </w:numPr>
        <w:spacing w:after="120" w:line="240" w:lineRule="auto"/>
        <w:ind w:left="0" w:firstLine="540"/>
        <w:jc w:val="both"/>
        <w:rPr>
          <w:rFonts w:ascii="Arial" w:hAnsi="Arial" w:cs="Arial"/>
          <w:sz w:val="20"/>
          <w:szCs w:val="20"/>
        </w:rPr>
      </w:pPr>
      <w:r w:rsidRPr="002E1EDE">
        <w:rPr>
          <w:rFonts w:ascii="Arial" w:hAnsi="Arial" w:cs="Arial"/>
          <w:sz w:val="20"/>
          <w:szCs w:val="20"/>
        </w:rPr>
        <w:t>Депонент в полной мере исполнил обязательства, предусмотренные п.2.3 Договора.</w:t>
      </w:r>
    </w:p>
    <w:p w:rsidR="002E1EDE" w:rsidRPr="002E1EDE" w:rsidRDefault="002E1EDE" w:rsidP="002E1EDE">
      <w:pPr>
        <w:pStyle w:val="a3"/>
        <w:widowControl w:val="0"/>
        <w:numPr>
          <w:ilvl w:val="2"/>
          <w:numId w:val="3"/>
        </w:numPr>
        <w:spacing w:after="12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2E1EDE">
        <w:rPr>
          <w:rFonts w:ascii="Arial" w:hAnsi="Arial" w:cs="Arial"/>
          <w:sz w:val="20"/>
          <w:szCs w:val="20"/>
        </w:rPr>
        <w:t>Бенефициар в полной мере исполнил обязательства, предусмотренные п. 2.5. настоящего Договора.</w:t>
      </w:r>
    </w:p>
    <w:p w:rsidR="002E1EDE" w:rsidRPr="002E1EDE" w:rsidRDefault="002E1EDE" w:rsidP="002E1EDE">
      <w:pPr>
        <w:pStyle w:val="a3"/>
        <w:widowControl w:val="0"/>
        <w:numPr>
          <w:ilvl w:val="2"/>
          <w:numId w:val="3"/>
        </w:numPr>
        <w:spacing w:after="12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2E1EDE">
        <w:rPr>
          <w:rFonts w:ascii="Arial" w:hAnsi="Arial" w:cs="Arial"/>
          <w:sz w:val="20"/>
          <w:szCs w:val="20"/>
        </w:rPr>
        <w:t xml:space="preserve">Депонент произвел оплату услуг </w:t>
      </w:r>
      <w:proofErr w:type="spellStart"/>
      <w:r w:rsidRPr="002E1EDE">
        <w:rPr>
          <w:rFonts w:ascii="Arial" w:hAnsi="Arial" w:cs="Arial"/>
          <w:sz w:val="20"/>
          <w:szCs w:val="20"/>
        </w:rPr>
        <w:t>Эскроу</w:t>
      </w:r>
      <w:proofErr w:type="spellEnd"/>
      <w:r w:rsidRPr="002E1EDE">
        <w:rPr>
          <w:rFonts w:ascii="Arial" w:hAnsi="Arial" w:cs="Arial"/>
          <w:sz w:val="20"/>
          <w:szCs w:val="20"/>
        </w:rPr>
        <w:t>-Агента по настоящему Договору, а также услуги Регистратора при внесении записей в реестр.</w:t>
      </w:r>
    </w:p>
    <w:p w:rsidR="002E1EDE" w:rsidRPr="002E1EDE" w:rsidRDefault="002E1EDE" w:rsidP="002E1EDE">
      <w:pPr>
        <w:widowControl w:val="0"/>
        <w:spacing w:after="120"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2E1EDE" w:rsidRPr="002E1EDE" w:rsidRDefault="002E1EDE" w:rsidP="002E1EDE">
      <w:pPr>
        <w:widowControl w:val="0"/>
        <w:spacing w:after="120"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2E1EDE">
        <w:rPr>
          <w:rFonts w:ascii="Arial" w:hAnsi="Arial" w:cs="Arial"/>
          <w:b/>
          <w:sz w:val="20"/>
          <w:szCs w:val="20"/>
        </w:rPr>
        <w:t xml:space="preserve">4. Оплата услуг </w:t>
      </w:r>
      <w:proofErr w:type="spellStart"/>
      <w:r w:rsidRPr="002E1EDE">
        <w:rPr>
          <w:rFonts w:ascii="Arial" w:hAnsi="Arial" w:cs="Arial"/>
          <w:b/>
          <w:sz w:val="20"/>
          <w:szCs w:val="20"/>
        </w:rPr>
        <w:t>Эскроу</w:t>
      </w:r>
      <w:proofErr w:type="spellEnd"/>
      <w:r w:rsidRPr="002E1EDE">
        <w:rPr>
          <w:rFonts w:ascii="Arial" w:hAnsi="Arial" w:cs="Arial"/>
          <w:b/>
          <w:sz w:val="20"/>
          <w:szCs w:val="20"/>
        </w:rPr>
        <w:t>-агента</w:t>
      </w:r>
    </w:p>
    <w:p w:rsidR="002E1EDE" w:rsidRPr="002E1EDE" w:rsidRDefault="002E1EDE" w:rsidP="002E1EDE">
      <w:pPr>
        <w:widowControl w:val="0"/>
        <w:spacing w:after="120" w:line="240" w:lineRule="auto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2E1EDE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4.1. Вознаграждение </w:t>
      </w:r>
      <w:proofErr w:type="spellStart"/>
      <w:r w:rsidRPr="002E1EDE">
        <w:rPr>
          <w:rFonts w:ascii="Arial" w:eastAsia="Times New Roman" w:hAnsi="Arial" w:cs="Arial"/>
          <w:sz w:val="20"/>
          <w:szCs w:val="20"/>
          <w:lang w:eastAsia="ru-RU"/>
        </w:rPr>
        <w:t>Эскроу</w:t>
      </w:r>
      <w:proofErr w:type="spellEnd"/>
      <w:r w:rsidRPr="002E1EDE">
        <w:rPr>
          <w:rFonts w:ascii="Arial" w:eastAsia="Times New Roman" w:hAnsi="Arial" w:cs="Arial"/>
          <w:sz w:val="20"/>
          <w:szCs w:val="20"/>
          <w:lang w:eastAsia="ru-RU"/>
        </w:rPr>
        <w:t xml:space="preserve">-агента включено в стоимость услуг в </w:t>
      </w:r>
      <w:proofErr w:type="gramStart"/>
      <w:r w:rsidRPr="002E1EDE">
        <w:rPr>
          <w:rFonts w:ascii="Arial" w:eastAsia="Times New Roman" w:hAnsi="Arial" w:cs="Arial"/>
          <w:sz w:val="20"/>
          <w:szCs w:val="20"/>
          <w:lang w:eastAsia="ru-RU"/>
        </w:rPr>
        <w:t>рамках</w:t>
      </w:r>
      <w:proofErr w:type="gramEnd"/>
      <w:r w:rsidRPr="002E1EDE">
        <w:rPr>
          <w:rFonts w:ascii="Arial" w:eastAsia="Times New Roman" w:hAnsi="Arial" w:cs="Arial"/>
          <w:sz w:val="20"/>
          <w:szCs w:val="20"/>
          <w:lang w:eastAsia="ru-RU"/>
        </w:rPr>
        <w:t xml:space="preserve"> прейскуранта услуг Платформы Маркетдеск</w:t>
      </w:r>
      <w:r w:rsidRPr="002E1EDE">
        <w:rPr>
          <w:rFonts w:ascii="Arial" w:hAnsi="Arial" w:cs="Arial"/>
          <w:sz w:val="20"/>
          <w:szCs w:val="20"/>
        </w:rPr>
        <w:t>.</w:t>
      </w:r>
    </w:p>
    <w:p w:rsidR="002E1EDE" w:rsidRPr="002E1EDE" w:rsidRDefault="002E1EDE" w:rsidP="002E1EDE">
      <w:pPr>
        <w:pStyle w:val="ConsPlusNormal"/>
        <w:spacing w:after="120"/>
        <w:contextualSpacing/>
        <w:jc w:val="center"/>
        <w:outlineLvl w:val="0"/>
        <w:rPr>
          <w:rFonts w:ascii="Arial" w:hAnsi="Arial" w:cs="Arial"/>
          <w:b/>
          <w:sz w:val="20"/>
        </w:rPr>
      </w:pPr>
    </w:p>
    <w:p w:rsidR="002E1EDE" w:rsidRPr="002E1EDE" w:rsidRDefault="002E1EDE" w:rsidP="002E1EDE">
      <w:pPr>
        <w:pStyle w:val="ConsPlusNormal"/>
        <w:spacing w:after="120"/>
        <w:contextualSpacing/>
        <w:jc w:val="center"/>
        <w:outlineLvl w:val="0"/>
        <w:rPr>
          <w:rFonts w:ascii="Arial" w:hAnsi="Arial" w:cs="Arial"/>
          <w:b/>
          <w:sz w:val="20"/>
        </w:rPr>
      </w:pPr>
      <w:r w:rsidRPr="002E1EDE">
        <w:rPr>
          <w:rFonts w:ascii="Arial" w:hAnsi="Arial" w:cs="Arial"/>
          <w:b/>
          <w:sz w:val="20"/>
        </w:rPr>
        <w:t>5. Ответственность Сторон и обстоятельства непреодолимой силы</w:t>
      </w:r>
    </w:p>
    <w:p w:rsidR="002E1EDE" w:rsidRPr="002E1EDE" w:rsidRDefault="002E1EDE" w:rsidP="002E1EDE">
      <w:pPr>
        <w:pStyle w:val="ConsPlusNormal"/>
        <w:spacing w:after="120"/>
        <w:ind w:firstLine="567"/>
        <w:contextualSpacing/>
        <w:jc w:val="both"/>
        <w:rPr>
          <w:rFonts w:ascii="Arial" w:hAnsi="Arial" w:cs="Arial"/>
          <w:sz w:val="20"/>
        </w:rPr>
      </w:pPr>
      <w:r w:rsidRPr="002E1EDE">
        <w:rPr>
          <w:rFonts w:ascii="Arial" w:hAnsi="Arial" w:cs="Arial"/>
          <w:sz w:val="20"/>
        </w:rPr>
        <w:t>5.1. За неисполнение или ненадлежащее исполнение обязательств по настоящему Договору Стороны несут ответственность, предусмотренную настоящим Договором и законодательством Российской Федерации.</w:t>
      </w:r>
    </w:p>
    <w:p w:rsidR="002E1EDE" w:rsidRPr="002E1EDE" w:rsidRDefault="002E1EDE" w:rsidP="002E1EDE">
      <w:pPr>
        <w:pStyle w:val="ConsPlusNormal"/>
        <w:spacing w:after="120"/>
        <w:ind w:firstLine="567"/>
        <w:contextualSpacing/>
        <w:jc w:val="both"/>
        <w:rPr>
          <w:rFonts w:ascii="Arial" w:hAnsi="Arial" w:cs="Arial"/>
          <w:sz w:val="20"/>
        </w:rPr>
      </w:pPr>
      <w:r w:rsidRPr="002E1EDE">
        <w:rPr>
          <w:rFonts w:ascii="Arial" w:hAnsi="Arial" w:cs="Arial"/>
          <w:sz w:val="20"/>
        </w:rPr>
        <w:t xml:space="preserve">5.2. В </w:t>
      </w:r>
      <w:proofErr w:type="gramStart"/>
      <w:r w:rsidRPr="002E1EDE">
        <w:rPr>
          <w:rFonts w:ascii="Arial" w:hAnsi="Arial" w:cs="Arial"/>
          <w:sz w:val="20"/>
        </w:rPr>
        <w:t>случае</w:t>
      </w:r>
      <w:proofErr w:type="gramEnd"/>
      <w:r w:rsidRPr="002E1EDE">
        <w:rPr>
          <w:rFonts w:ascii="Arial" w:hAnsi="Arial" w:cs="Arial"/>
          <w:sz w:val="20"/>
        </w:rPr>
        <w:t xml:space="preserve"> если в связи с неправомерными действиями или бездействием Стороны другой Стороне (Сторонам) будут причинены убытки, виновная Сторона обязана возместить другой Стороне (Сторонам) убытки.</w:t>
      </w:r>
    </w:p>
    <w:p w:rsidR="002E1EDE" w:rsidRPr="002E1EDE" w:rsidRDefault="002E1EDE" w:rsidP="002E1EDE">
      <w:pPr>
        <w:pStyle w:val="ConsPlusNormal"/>
        <w:spacing w:after="120"/>
        <w:ind w:firstLine="567"/>
        <w:contextualSpacing/>
        <w:jc w:val="both"/>
        <w:rPr>
          <w:rFonts w:ascii="Arial" w:hAnsi="Arial" w:cs="Arial"/>
          <w:sz w:val="20"/>
        </w:rPr>
      </w:pPr>
      <w:r w:rsidRPr="002E1EDE">
        <w:rPr>
          <w:rFonts w:ascii="Arial" w:hAnsi="Arial" w:cs="Arial"/>
          <w:sz w:val="20"/>
        </w:rPr>
        <w:t xml:space="preserve">5.3. </w:t>
      </w:r>
      <w:proofErr w:type="gramStart"/>
      <w:r w:rsidRPr="002E1EDE">
        <w:rPr>
          <w:rFonts w:ascii="Arial" w:hAnsi="Arial" w:cs="Arial"/>
          <w:sz w:val="20"/>
        </w:rPr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обстоятельств чрезвычайного характера, которые Стороны не могли предвидеть или предотвратить.</w:t>
      </w:r>
      <w:proofErr w:type="gramEnd"/>
    </w:p>
    <w:p w:rsidR="002E1EDE" w:rsidRPr="002E1EDE" w:rsidRDefault="002E1EDE" w:rsidP="002E1EDE">
      <w:pPr>
        <w:pStyle w:val="ConsPlusNormal"/>
        <w:spacing w:after="120"/>
        <w:ind w:firstLine="567"/>
        <w:contextualSpacing/>
        <w:jc w:val="both"/>
        <w:rPr>
          <w:rFonts w:ascii="Arial" w:hAnsi="Arial" w:cs="Arial"/>
          <w:sz w:val="20"/>
        </w:rPr>
      </w:pPr>
      <w:r w:rsidRPr="002E1EDE">
        <w:rPr>
          <w:rFonts w:ascii="Arial" w:hAnsi="Arial" w:cs="Arial"/>
          <w:sz w:val="20"/>
        </w:rPr>
        <w:t xml:space="preserve">5.4. При наступлении обстоятельств, указанных в п. 5.3. настоящего Договора, каждая Сторона должна без промедления известить о них в письменном виде другую Сторону. Извещение должно быть направлено в письменной форме по адресам, указанным в разделе 9 настоящего Договора и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возможность исполнения Стороной своих обязательств по настоящему Договору. В </w:t>
      </w:r>
      <w:proofErr w:type="gramStart"/>
      <w:r w:rsidRPr="002E1EDE">
        <w:rPr>
          <w:rFonts w:ascii="Arial" w:hAnsi="Arial" w:cs="Arial"/>
          <w:sz w:val="20"/>
        </w:rPr>
        <w:t>случае</w:t>
      </w:r>
      <w:proofErr w:type="gramEnd"/>
      <w:r w:rsidRPr="002E1EDE">
        <w:rPr>
          <w:rFonts w:ascii="Arial" w:hAnsi="Arial" w:cs="Arial"/>
          <w:sz w:val="20"/>
        </w:rPr>
        <w:t xml:space="preserve"> наступления обстоятельств, предусмотренных в п. 5.3. настоящего Договора,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</w:t>
      </w:r>
    </w:p>
    <w:p w:rsidR="002E1EDE" w:rsidRPr="002E1EDE" w:rsidRDefault="002E1EDE" w:rsidP="002E1EDE">
      <w:pPr>
        <w:pStyle w:val="ConsPlusNormal"/>
        <w:spacing w:after="120"/>
        <w:ind w:firstLine="567"/>
        <w:contextualSpacing/>
        <w:jc w:val="both"/>
        <w:rPr>
          <w:rFonts w:ascii="Arial" w:hAnsi="Arial" w:cs="Arial"/>
          <w:sz w:val="20"/>
        </w:rPr>
      </w:pPr>
      <w:r w:rsidRPr="002E1EDE">
        <w:rPr>
          <w:rFonts w:ascii="Arial" w:hAnsi="Arial" w:cs="Arial"/>
          <w:sz w:val="20"/>
        </w:rPr>
        <w:t xml:space="preserve">5.5. </w:t>
      </w:r>
      <w:proofErr w:type="spellStart"/>
      <w:r w:rsidRPr="002E1EDE">
        <w:rPr>
          <w:rFonts w:ascii="Arial" w:hAnsi="Arial" w:cs="Arial"/>
          <w:sz w:val="20"/>
        </w:rPr>
        <w:t>Эскроу</w:t>
      </w:r>
      <w:proofErr w:type="spellEnd"/>
      <w:r w:rsidRPr="002E1EDE">
        <w:rPr>
          <w:rFonts w:ascii="Arial" w:hAnsi="Arial" w:cs="Arial"/>
          <w:sz w:val="20"/>
        </w:rPr>
        <w:t>-агент не несет ответственности по обязательствам Депонента и Бенефициара.</w:t>
      </w:r>
    </w:p>
    <w:p w:rsidR="002E1EDE" w:rsidRPr="002E1EDE" w:rsidRDefault="002E1EDE" w:rsidP="002E1EDE">
      <w:pPr>
        <w:pStyle w:val="ConsPlusNormal"/>
        <w:spacing w:after="120"/>
        <w:contextualSpacing/>
        <w:jc w:val="center"/>
        <w:outlineLvl w:val="0"/>
        <w:rPr>
          <w:rFonts w:ascii="Arial" w:hAnsi="Arial" w:cs="Arial"/>
          <w:b/>
          <w:sz w:val="20"/>
        </w:rPr>
      </w:pPr>
    </w:p>
    <w:p w:rsidR="002E1EDE" w:rsidRPr="002E1EDE" w:rsidRDefault="002E1EDE" w:rsidP="002E1EDE">
      <w:pPr>
        <w:pStyle w:val="ConsPlusNormal"/>
        <w:spacing w:after="120"/>
        <w:contextualSpacing/>
        <w:jc w:val="center"/>
        <w:outlineLvl w:val="0"/>
        <w:rPr>
          <w:rFonts w:ascii="Arial" w:hAnsi="Arial" w:cs="Arial"/>
          <w:b/>
          <w:sz w:val="20"/>
        </w:rPr>
      </w:pPr>
      <w:r w:rsidRPr="002E1EDE">
        <w:rPr>
          <w:rFonts w:ascii="Arial" w:hAnsi="Arial" w:cs="Arial"/>
          <w:b/>
          <w:sz w:val="20"/>
        </w:rPr>
        <w:t>6. Разрешение споров</w:t>
      </w:r>
    </w:p>
    <w:p w:rsidR="002E1EDE" w:rsidRPr="002E1EDE" w:rsidRDefault="002E1EDE" w:rsidP="002E1EDE">
      <w:pPr>
        <w:pStyle w:val="ConsPlusNormal"/>
        <w:spacing w:after="120"/>
        <w:ind w:firstLine="540"/>
        <w:contextualSpacing/>
        <w:jc w:val="both"/>
        <w:rPr>
          <w:rFonts w:ascii="Arial" w:hAnsi="Arial" w:cs="Arial"/>
          <w:sz w:val="20"/>
        </w:rPr>
      </w:pPr>
      <w:r w:rsidRPr="002E1EDE">
        <w:rPr>
          <w:rFonts w:ascii="Arial" w:hAnsi="Arial" w:cs="Arial"/>
          <w:sz w:val="20"/>
        </w:rPr>
        <w:t>6.1. Все споры и разногласия, которые могут возникнуть при исполнении условий настоящего Договора, Стороны будут разрешать путем переговоров.</w:t>
      </w:r>
    </w:p>
    <w:p w:rsidR="002E1EDE" w:rsidRPr="002E1EDE" w:rsidRDefault="002E1EDE" w:rsidP="002E1EDE">
      <w:pPr>
        <w:pStyle w:val="ConsPlusNormal"/>
        <w:spacing w:after="120"/>
        <w:ind w:firstLine="540"/>
        <w:contextualSpacing/>
        <w:jc w:val="both"/>
        <w:rPr>
          <w:rFonts w:ascii="Arial" w:hAnsi="Arial" w:cs="Arial"/>
          <w:sz w:val="20"/>
        </w:rPr>
      </w:pPr>
      <w:r w:rsidRPr="002E1EDE">
        <w:rPr>
          <w:rFonts w:ascii="Arial" w:hAnsi="Arial" w:cs="Arial"/>
          <w:sz w:val="20"/>
        </w:rPr>
        <w:t xml:space="preserve">6.2. Споры, не урегулированные путем переговоров, разрешаются в судебном </w:t>
      </w:r>
      <w:proofErr w:type="gramStart"/>
      <w:r w:rsidRPr="002E1EDE">
        <w:rPr>
          <w:rFonts w:ascii="Arial" w:hAnsi="Arial" w:cs="Arial"/>
          <w:sz w:val="20"/>
        </w:rPr>
        <w:t>порядке</w:t>
      </w:r>
      <w:proofErr w:type="gramEnd"/>
      <w:r w:rsidRPr="002E1EDE">
        <w:rPr>
          <w:rFonts w:ascii="Arial" w:hAnsi="Arial" w:cs="Arial"/>
          <w:sz w:val="20"/>
        </w:rPr>
        <w:t xml:space="preserve"> в Арбитражном суде г. Москвы.</w:t>
      </w:r>
    </w:p>
    <w:p w:rsidR="002E1EDE" w:rsidRPr="002E1EDE" w:rsidRDefault="002E1EDE" w:rsidP="002E1EDE">
      <w:pPr>
        <w:pStyle w:val="ConsPlusNormal"/>
        <w:spacing w:after="120"/>
        <w:contextualSpacing/>
        <w:rPr>
          <w:rFonts w:ascii="Arial" w:hAnsi="Arial" w:cs="Arial"/>
          <w:sz w:val="20"/>
        </w:rPr>
      </w:pPr>
    </w:p>
    <w:p w:rsidR="002E1EDE" w:rsidRPr="002E1EDE" w:rsidRDefault="002E1EDE" w:rsidP="002E1EDE">
      <w:pPr>
        <w:pStyle w:val="ConsPlusNormal"/>
        <w:spacing w:after="120"/>
        <w:contextualSpacing/>
        <w:jc w:val="center"/>
        <w:rPr>
          <w:rFonts w:ascii="Arial" w:hAnsi="Arial" w:cs="Arial"/>
          <w:b/>
          <w:sz w:val="20"/>
        </w:rPr>
      </w:pPr>
      <w:r w:rsidRPr="002E1EDE">
        <w:rPr>
          <w:rFonts w:ascii="Arial" w:hAnsi="Arial" w:cs="Arial"/>
          <w:b/>
          <w:sz w:val="20"/>
        </w:rPr>
        <w:t>7. Срок действия Договора</w:t>
      </w:r>
    </w:p>
    <w:p w:rsidR="002E1EDE" w:rsidRPr="002E1EDE" w:rsidRDefault="002E1EDE" w:rsidP="002E1EDE">
      <w:pPr>
        <w:pStyle w:val="ConsPlusNormal"/>
        <w:spacing w:after="120"/>
        <w:ind w:firstLine="567"/>
        <w:contextualSpacing/>
        <w:jc w:val="both"/>
        <w:outlineLvl w:val="0"/>
        <w:rPr>
          <w:rFonts w:ascii="Arial" w:hAnsi="Arial" w:cs="Arial"/>
          <w:sz w:val="20"/>
        </w:rPr>
      </w:pPr>
      <w:r w:rsidRPr="002E1EDE">
        <w:rPr>
          <w:rFonts w:ascii="Arial" w:hAnsi="Arial" w:cs="Arial"/>
          <w:sz w:val="20"/>
        </w:rPr>
        <w:t xml:space="preserve">7.1. Настоящий Договор </w:t>
      </w:r>
      <w:proofErr w:type="gramStart"/>
      <w:r w:rsidRPr="002E1EDE">
        <w:rPr>
          <w:rFonts w:ascii="Arial" w:hAnsi="Arial" w:cs="Arial"/>
          <w:sz w:val="20"/>
        </w:rPr>
        <w:t>вступает в силу с момента его подписания и действует</w:t>
      </w:r>
      <w:proofErr w:type="gramEnd"/>
      <w:r w:rsidRPr="002E1EDE">
        <w:rPr>
          <w:rFonts w:ascii="Arial" w:hAnsi="Arial" w:cs="Arial"/>
          <w:sz w:val="20"/>
        </w:rPr>
        <w:t xml:space="preserve"> до момента окончания исполнения Сторонами обязательств. </w:t>
      </w:r>
    </w:p>
    <w:p w:rsidR="002E1EDE" w:rsidRPr="002E1EDE" w:rsidRDefault="002E1EDE" w:rsidP="002E1EDE">
      <w:pPr>
        <w:pStyle w:val="ConsPlusNormal"/>
        <w:spacing w:after="120"/>
        <w:ind w:firstLine="567"/>
        <w:contextualSpacing/>
        <w:jc w:val="both"/>
        <w:outlineLvl w:val="0"/>
        <w:rPr>
          <w:rFonts w:ascii="Arial" w:hAnsi="Arial" w:cs="Arial"/>
          <w:sz w:val="20"/>
        </w:rPr>
      </w:pPr>
      <w:r w:rsidRPr="002E1EDE">
        <w:rPr>
          <w:rFonts w:ascii="Arial" w:hAnsi="Arial" w:cs="Arial"/>
          <w:sz w:val="20"/>
        </w:rPr>
        <w:t xml:space="preserve">7.2. Срок депонирования Акций определяется в </w:t>
      </w:r>
      <w:proofErr w:type="gramStart"/>
      <w:r w:rsidRPr="002E1EDE">
        <w:rPr>
          <w:rFonts w:ascii="Arial" w:hAnsi="Arial" w:cs="Arial"/>
          <w:sz w:val="20"/>
        </w:rPr>
        <w:t>соответствии</w:t>
      </w:r>
      <w:proofErr w:type="gramEnd"/>
      <w:r w:rsidRPr="002E1EDE">
        <w:rPr>
          <w:rFonts w:ascii="Arial" w:hAnsi="Arial" w:cs="Arial"/>
          <w:sz w:val="20"/>
        </w:rPr>
        <w:t xml:space="preserve"> с Положением о ЦУП «Кворум» АО ВТБ Регистратор.</w:t>
      </w:r>
    </w:p>
    <w:p w:rsidR="002E1EDE" w:rsidRPr="002E1EDE" w:rsidRDefault="002E1EDE" w:rsidP="002E1EDE">
      <w:pPr>
        <w:pStyle w:val="ConsPlusNormal"/>
        <w:spacing w:after="120"/>
        <w:contextualSpacing/>
        <w:jc w:val="both"/>
        <w:outlineLvl w:val="0"/>
        <w:rPr>
          <w:rFonts w:ascii="Arial" w:hAnsi="Arial" w:cs="Arial"/>
          <w:sz w:val="20"/>
        </w:rPr>
      </w:pPr>
    </w:p>
    <w:p w:rsidR="002E1EDE" w:rsidRPr="002E1EDE" w:rsidRDefault="002E1EDE" w:rsidP="002E1EDE">
      <w:pPr>
        <w:pStyle w:val="ConsPlusNormal"/>
        <w:spacing w:after="120"/>
        <w:contextualSpacing/>
        <w:jc w:val="center"/>
        <w:rPr>
          <w:rFonts w:ascii="Arial" w:hAnsi="Arial" w:cs="Arial"/>
          <w:b/>
          <w:sz w:val="20"/>
        </w:rPr>
      </w:pPr>
      <w:r w:rsidRPr="002E1EDE">
        <w:rPr>
          <w:rFonts w:ascii="Arial" w:hAnsi="Arial" w:cs="Arial"/>
          <w:b/>
          <w:sz w:val="20"/>
        </w:rPr>
        <w:t>8. Заключительные положения</w:t>
      </w:r>
    </w:p>
    <w:p w:rsidR="002E1EDE" w:rsidRPr="002E1EDE" w:rsidRDefault="002E1EDE" w:rsidP="002E1EDE">
      <w:pPr>
        <w:widowControl w:val="0"/>
        <w:autoSpaceDE w:val="0"/>
        <w:autoSpaceDN w:val="0"/>
        <w:adjustRightInd w:val="0"/>
        <w:spacing w:after="120" w:line="240" w:lineRule="auto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2E1EDE">
        <w:rPr>
          <w:rFonts w:ascii="Arial" w:hAnsi="Arial" w:cs="Arial"/>
          <w:sz w:val="20"/>
          <w:szCs w:val="20"/>
        </w:rPr>
        <w:t>8.1. Депонент и Бенефициар не могут отказаться от настоящего Договора.</w:t>
      </w:r>
    </w:p>
    <w:p w:rsidR="002E1EDE" w:rsidRPr="002E1EDE" w:rsidRDefault="002E1EDE" w:rsidP="002E1EDE">
      <w:pPr>
        <w:pStyle w:val="ConsPlusNormal"/>
        <w:spacing w:after="120"/>
        <w:ind w:firstLine="567"/>
        <w:contextualSpacing/>
        <w:jc w:val="both"/>
        <w:outlineLvl w:val="0"/>
        <w:rPr>
          <w:rFonts w:ascii="Arial" w:hAnsi="Arial" w:cs="Arial"/>
          <w:sz w:val="20"/>
        </w:rPr>
      </w:pPr>
      <w:r w:rsidRPr="002E1EDE">
        <w:rPr>
          <w:rFonts w:ascii="Arial" w:hAnsi="Arial" w:cs="Arial"/>
          <w:sz w:val="20"/>
        </w:rPr>
        <w:t xml:space="preserve">8.2. Все изменения и дополнения к настоящему Договору должны быть </w:t>
      </w:r>
      <w:proofErr w:type="gramStart"/>
      <w:r w:rsidRPr="002E1EDE">
        <w:rPr>
          <w:rFonts w:ascii="Arial" w:hAnsi="Arial" w:cs="Arial"/>
          <w:sz w:val="20"/>
        </w:rPr>
        <w:t>совершены в письменной форме и подписаны</w:t>
      </w:r>
      <w:proofErr w:type="gramEnd"/>
      <w:r w:rsidRPr="002E1EDE">
        <w:rPr>
          <w:rFonts w:ascii="Arial" w:hAnsi="Arial" w:cs="Arial"/>
          <w:sz w:val="20"/>
        </w:rPr>
        <w:t xml:space="preserve"> уполномоченными представителями Сторон.</w:t>
      </w:r>
    </w:p>
    <w:p w:rsidR="002E1EDE" w:rsidRPr="002E1EDE" w:rsidRDefault="002E1EDE" w:rsidP="002E1EDE">
      <w:pPr>
        <w:pStyle w:val="ConsPlusNormal"/>
        <w:spacing w:after="120"/>
        <w:ind w:firstLine="567"/>
        <w:contextualSpacing/>
        <w:jc w:val="both"/>
        <w:outlineLvl w:val="0"/>
        <w:rPr>
          <w:rFonts w:ascii="Arial" w:hAnsi="Arial" w:cs="Arial"/>
          <w:sz w:val="20"/>
        </w:rPr>
      </w:pPr>
      <w:r w:rsidRPr="002E1EDE">
        <w:rPr>
          <w:rFonts w:ascii="Arial" w:hAnsi="Arial" w:cs="Arial"/>
          <w:sz w:val="20"/>
        </w:rPr>
        <w:t>8.3. Стороны обязуются письменно извещать друг друга о смене реквизитов, адресов и иных существенных изменениях.</w:t>
      </w:r>
    </w:p>
    <w:p w:rsidR="002E1EDE" w:rsidRPr="002E1EDE" w:rsidRDefault="002E1EDE" w:rsidP="002E1EDE">
      <w:pPr>
        <w:pStyle w:val="ConsPlusNormal"/>
        <w:spacing w:after="120"/>
        <w:ind w:firstLine="567"/>
        <w:contextualSpacing/>
        <w:jc w:val="both"/>
        <w:outlineLvl w:val="0"/>
        <w:rPr>
          <w:rFonts w:ascii="Arial" w:hAnsi="Arial" w:cs="Arial"/>
          <w:sz w:val="20"/>
        </w:rPr>
      </w:pPr>
      <w:r w:rsidRPr="002E1EDE">
        <w:rPr>
          <w:rFonts w:ascii="Arial" w:hAnsi="Arial" w:cs="Arial"/>
          <w:sz w:val="20"/>
        </w:rPr>
        <w:t>8.4. Настоящий Договор составлен в трех экземплярах, имеющих равную юридическую силу, по одному для каждой из Сторон.</w:t>
      </w:r>
    </w:p>
    <w:p w:rsidR="002E1EDE" w:rsidRPr="002E1EDE" w:rsidRDefault="002E1EDE" w:rsidP="002E1EDE">
      <w:pPr>
        <w:pStyle w:val="ConsPlusNormal"/>
        <w:spacing w:after="120"/>
        <w:ind w:firstLine="567"/>
        <w:contextualSpacing/>
        <w:jc w:val="both"/>
        <w:outlineLvl w:val="0"/>
        <w:rPr>
          <w:rFonts w:ascii="Arial" w:hAnsi="Arial" w:cs="Arial"/>
          <w:sz w:val="20"/>
        </w:rPr>
      </w:pPr>
      <w:r w:rsidRPr="002E1EDE">
        <w:rPr>
          <w:rFonts w:ascii="Arial" w:hAnsi="Arial" w:cs="Arial"/>
          <w:sz w:val="20"/>
        </w:rPr>
        <w:t>8.5.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2E1EDE" w:rsidRPr="002E1EDE" w:rsidRDefault="002E1EDE" w:rsidP="002E1EDE">
      <w:pPr>
        <w:pStyle w:val="ConsPlusNormal"/>
        <w:spacing w:after="120"/>
        <w:ind w:firstLine="567"/>
        <w:contextualSpacing/>
        <w:jc w:val="both"/>
        <w:outlineLvl w:val="0"/>
        <w:rPr>
          <w:rFonts w:ascii="Arial" w:hAnsi="Arial" w:cs="Arial"/>
          <w:sz w:val="20"/>
        </w:rPr>
      </w:pPr>
      <w:r w:rsidRPr="002E1EDE">
        <w:rPr>
          <w:rFonts w:ascii="Arial" w:hAnsi="Arial" w:cs="Arial"/>
          <w:sz w:val="20"/>
        </w:rPr>
        <w:t>8.6. Во всем остальном,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2E1EDE" w:rsidRPr="002E1EDE" w:rsidRDefault="002E1EDE" w:rsidP="002E1EDE">
      <w:pPr>
        <w:pStyle w:val="ConsPlusNormal"/>
        <w:spacing w:after="120"/>
        <w:contextualSpacing/>
        <w:jc w:val="both"/>
        <w:rPr>
          <w:rFonts w:ascii="Arial" w:hAnsi="Arial" w:cs="Arial"/>
          <w:sz w:val="20"/>
        </w:rPr>
      </w:pPr>
    </w:p>
    <w:p w:rsidR="002E1EDE" w:rsidRPr="002E1EDE" w:rsidRDefault="002E1EDE" w:rsidP="002E1EDE">
      <w:pPr>
        <w:pStyle w:val="ConsPlusNormal"/>
        <w:spacing w:after="120"/>
        <w:contextualSpacing/>
        <w:jc w:val="both"/>
        <w:rPr>
          <w:rFonts w:ascii="Arial" w:hAnsi="Arial" w:cs="Arial"/>
          <w:sz w:val="20"/>
        </w:rPr>
      </w:pPr>
    </w:p>
    <w:p w:rsidR="002E1EDE" w:rsidRPr="002E1EDE" w:rsidRDefault="002E1EDE" w:rsidP="002E1EDE">
      <w:pPr>
        <w:pStyle w:val="ConsPlusNormal"/>
        <w:spacing w:after="120"/>
        <w:contextualSpacing/>
        <w:jc w:val="center"/>
        <w:outlineLvl w:val="0"/>
        <w:rPr>
          <w:rFonts w:ascii="Arial" w:hAnsi="Arial" w:cs="Arial"/>
          <w:b/>
          <w:sz w:val="20"/>
        </w:rPr>
      </w:pPr>
      <w:r w:rsidRPr="002E1EDE">
        <w:rPr>
          <w:rFonts w:ascii="Arial" w:hAnsi="Arial" w:cs="Arial"/>
          <w:b/>
          <w:sz w:val="20"/>
        </w:rPr>
        <w:t>9. Реквизиты и подписи Сторон</w:t>
      </w:r>
    </w:p>
    <w:p w:rsidR="002E1EDE" w:rsidRPr="002E1EDE" w:rsidRDefault="002E1EDE" w:rsidP="002E1EDE">
      <w:pPr>
        <w:widowControl w:val="0"/>
        <w:spacing w:after="120" w:line="240" w:lineRule="auto"/>
        <w:contextualSpacing/>
        <w:rPr>
          <w:rFonts w:ascii="Arial" w:hAnsi="Arial" w:cs="Arial"/>
          <w:b/>
          <w:sz w:val="20"/>
          <w:szCs w:val="20"/>
          <w:u w:val="single"/>
        </w:rPr>
      </w:pPr>
      <w:proofErr w:type="spellStart"/>
      <w:r w:rsidRPr="002E1EDE">
        <w:rPr>
          <w:rFonts w:ascii="Arial" w:hAnsi="Arial" w:cs="Arial"/>
          <w:b/>
          <w:sz w:val="20"/>
          <w:szCs w:val="20"/>
          <w:u w:val="single"/>
        </w:rPr>
        <w:t>Эскроу</w:t>
      </w:r>
      <w:proofErr w:type="spellEnd"/>
      <w:r w:rsidRPr="002E1EDE">
        <w:rPr>
          <w:rFonts w:ascii="Arial" w:hAnsi="Arial" w:cs="Arial"/>
          <w:b/>
          <w:sz w:val="20"/>
          <w:szCs w:val="20"/>
          <w:u w:val="single"/>
        </w:rPr>
        <w:t>-агент:</w:t>
      </w:r>
    </w:p>
    <w:p w:rsidR="002E1EDE" w:rsidRPr="002E1EDE" w:rsidRDefault="002E1EDE" w:rsidP="002E1EDE">
      <w:pPr>
        <w:widowControl w:val="0"/>
        <w:spacing w:after="120" w:line="240" w:lineRule="auto"/>
        <w:contextualSpacing/>
        <w:outlineLvl w:val="0"/>
        <w:rPr>
          <w:rFonts w:ascii="Arial" w:hAnsi="Arial" w:cs="Arial"/>
          <w:b/>
          <w:sz w:val="20"/>
          <w:szCs w:val="20"/>
        </w:rPr>
      </w:pPr>
      <w:r w:rsidRPr="002E1EDE">
        <w:rPr>
          <w:rFonts w:ascii="Arial" w:hAnsi="Arial" w:cs="Arial"/>
          <w:b/>
          <w:sz w:val="20"/>
          <w:szCs w:val="20"/>
        </w:rPr>
        <w:t>Акционерное общество ВТБ Регистратор</w:t>
      </w:r>
    </w:p>
    <w:p w:rsidR="002E1EDE" w:rsidRPr="002E1EDE" w:rsidRDefault="002E1EDE" w:rsidP="002E1EDE">
      <w:pPr>
        <w:widowControl w:val="0"/>
        <w:spacing w:after="120" w:line="240" w:lineRule="auto"/>
        <w:contextualSpacing/>
        <w:outlineLvl w:val="0"/>
        <w:rPr>
          <w:rFonts w:ascii="Arial" w:hAnsi="Arial" w:cs="Arial"/>
          <w:sz w:val="20"/>
          <w:szCs w:val="20"/>
        </w:rPr>
      </w:pPr>
      <w:r w:rsidRPr="002E1EDE">
        <w:rPr>
          <w:rFonts w:ascii="Arial" w:hAnsi="Arial" w:cs="Arial"/>
          <w:sz w:val="20"/>
          <w:szCs w:val="20"/>
        </w:rPr>
        <w:t xml:space="preserve">Место нахождения: </w:t>
      </w:r>
      <w:smartTag w:uri="urn:schemas-microsoft-com:office:smarttags" w:element="metricconverter">
        <w:smartTagPr>
          <w:attr w:name="ProductID" w:val="127015, г"/>
        </w:smartTagPr>
        <w:r w:rsidRPr="002E1EDE">
          <w:rPr>
            <w:rFonts w:ascii="Arial" w:hAnsi="Arial" w:cs="Arial"/>
            <w:sz w:val="20"/>
            <w:szCs w:val="20"/>
          </w:rPr>
          <w:t>127015, г</w:t>
        </w:r>
      </w:smartTag>
      <w:r w:rsidRPr="002E1EDE">
        <w:rPr>
          <w:rFonts w:ascii="Arial" w:hAnsi="Arial" w:cs="Arial"/>
          <w:sz w:val="20"/>
          <w:szCs w:val="20"/>
        </w:rPr>
        <w:t>. Москва, ул. Правды, д. 23</w:t>
      </w:r>
    </w:p>
    <w:p w:rsidR="002E1EDE" w:rsidRPr="002E1EDE" w:rsidRDefault="002E1EDE" w:rsidP="002E1EDE">
      <w:pPr>
        <w:widowControl w:val="0"/>
        <w:spacing w:after="120" w:line="240" w:lineRule="auto"/>
        <w:contextualSpacing/>
        <w:outlineLvl w:val="0"/>
        <w:rPr>
          <w:rFonts w:ascii="Arial" w:hAnsi="Arial" w:cs="Arial"/>
          <w:sz w:val="20"/>
          <w:szCs w:val="20"/>
        </w:rPr>
      </w:pPr>
      <w:r w:rsidRPr="002E1EDE">
        <w:rPr>
          <w:rFonts w:ascii="Arial" w:hAnsi="Arial" w:cs="Arial"/>
          <w:sz w:val="20"/>
          <w:szCs w:val="20"/>
        </w:rPr>
        <w:t>Почтовый адрес: 127137, г. Москва, а/я 54</w:t>
      </w:r>
    </w:p>
    <w:p w:rsidR="002E1EDE" w:rsidRPr="002E1EDE" w:rsidRDefault="002E1EDE" w:rsidP="002E1EDE">
      <w:pPr>
        <w:pStyle w:val="Normal1"/>
        <w:widowControl w:val="0"/>
        <w:spacing w:after="120"/>
        <w:contextualSpacing/>
        <w:rPr>
          <w:rFonts w:ascii="Arial" w:hAnsi="Arial" w:cs="Arial"/>
        </w:rPr>
      </w:pPr>
      <w:r w:rsidRPr="002E1EDE">
        <w:rPr>
          <w:rFonts w:ascii="Arial" w:hAnsi="Arial" w:cs="Arial"/>
        </w:rPr>
        <w:t xml:space="preserve">н/с: </w:t>
      </w:r>
      <w:r w:rsidRPr="002E1EDE">
        <w:rPr>
          <w:rStyle w:val="subst"/>
          <w:rFonts w:ascii="Arial" w:hAnsi="Arial" w:cs="Arial"/>
        </w:rPr>
        <w:t xml:space="preserve">______________________ </w:t>
      </w:r>
      <w:r w:rsidRPr="002E1EDE">
        <w:rPr>
          <w:rFonts w:ascii="Arial" w:hAnsi="Arial" w:cs="Arial"/>
        </w:rPr>
        <w:t>в _____________________________________</w:t>
      </w:r>
    </w:p>
    <w:p w:rsidR="002E1EDE" w:rsidRPr="002E1EDE" w:rsidRDefault="002E1EDE" w:rsidP="002E1EDE">
      <w:pPr>
        <w:widowControl w:val="0"/>
        <w:spacing w:after="120" w:line="240" w:lineRule="auto"/>
        <w:contextualSpacing/>
        <w:outlineLvl w:val="0"/>
        <w:rPr>
          <w:rFonts w:ascii="Arial" w:hAnsi="Arial" w:cs="Arial"/>
          <w:sz w:val="20"/>
          <w:szCs w:val="20"/>
        </w:rPr>
      </w:pPr>
      <w:r w:rsidRPr="002E1EDE">
        <w:rPr>
          <w:rFonts w:ascii="Arial" w:hAnsi="Arial" w:cs="Arial"/>
          <w:sz w:val="20"/>
          <w:szCs w:val="20"/>
        </w:rPr>
        <w:t>к/с: _______________________, БИК __________________________________</w:t>
      </w:r>
    </w:p>
    <w:p w:rsidR="002E1EDE" w:rsidRPr="002E1EDE" w:rsidRDefault="002E1EDE" w:rsidP="002E1EDE">
      <w:pPr>
        <w:widowControl w:val="0"/>
        <w:spacing w:after="120" w:line="240" w:lineRule="auto"/>
        <w:contextualSpacing/>
        <w:outlineLvl w:val="0"/>
        <w:rPr>
          <w:rFonts w:ascii="Arial" w:hAnsi="Arial" w:cs="Arial"/>
          <w:sz w:val="20"/>
          <w:szCs w:val="20"/>
        </w:rPr>
      </w:pPr>
      <w:r w:rsidRPr="002E1EDE">
        <w:rPr>
          <w:rFonts w:ascii="Arial" w:hAnsi="Arial" w:cs="Arial"/>
          <w:sz w:val="20"/>
          <w:szCs w:val="20"/>
        </w:rPr>
        <w:t xml:space="preserve">ОГРН: </w:t>
      </w:r>
      <w:r w:rsidRPr="002E1EDE">
        <w:rPr>
          <w:rStyle w:val="subst"/>
          <w:rFonts w:ascii="Arial" w:hAnsi="Arial" w:cs="Arial"/>
          <w:sz w:val="20"/>
          <w:szCs w:val="20"/>
        </w:rPr>
        <w:t>1045605469744</w:t>
      </w:r>
      <w:r w:rsidRPr="002E1EDE">
        <w:rPr>
          <w:rFonts w:ascii="Arial" w:hAnsi="Arial" w:cs="Arial"/>
          <w:sz w:val="20"/>
          <w:szCs w:val="20"/>
        </w:rPr>
        <w:t>, ИНН/КПП 5610083568/771401001</w:t>
      </w:r>
    </w:p>
    <w:p w:rsidR="002E1EDE" w:rsidRPr="002E1EDE" w:rsidRDefault="002E1EDE" w:rsidP="002E1EDE">
      <w:pPr>
        <w:widowControl w:val="0"/>
        <w:spacing w:after="120" w:line="240" w:lineRule="auto"/>
        <w:contextualSpacing/>
        <w:rPr>
          <w:rFonts w:ascii="Arial" w:hAnsi="Arial" w:cs="Arial"/>
          <w:sz w:val="20"/>
          <w:szCs w:val="20"/>
        </w:rPr>
      </w:pPr>
    </w:p>
    <w:p w:rsidR="002E1EDE" w:rsidRPr="002E1EDE" w:rsidRDefault="002E1EDE" w:rsidP="002E1EDE">
      <w:pPr>
        <w:widowControl w:val="0"/>
        <w:spacing w:after="120" w:line="240" w:lineRule="auto"/>
        <w:contextualSpacing/>
        <w:rPr>
          <w:rFonts w:ascii="Arial" w:hAnsi="Arial" w:cs="Arial"/>
          <w:b/>
          <w:sz w:val="20"/>
          <w:szCs w:val="20"/>
          <w:u w:val="single"/>
        </w:rPr>
      </w:pPr>
      <w:r w:rsidRPr="002E1EDE">
        <w:rPr>
          <w:rFonts w:ascii="Arial" w:hAnsi="Arial" w:cs="Arial"/>
          <w:b/>
          <w:sz w:val="20"/>
          <w:szCs w:val="20"/>
          <w:u w:val="single"/>
        </w:rPr>
        <w:t>Депонент:</w:t>
      </w:r>
    </w:p>
    <w:p w:rsidR="002E1EDE" w:rsidRPr="002E1EDE" w:rsidRDefault="002E1EDE" w:rsidP="002E1EDE">
      <w:pPr>
        <w:widowControl w:val="0"/>
        <w:spacing w:after="120" w:line="240" w:lineRule="auto"/>
        <w:contextualSpacing/>
        <w:rPr>
          <w:rStyle w:val="fill"/>
          <w:rFonts w:ascii="Arial" w:hAnsi="Arial" w:cs="Arial"/>
          <w:b w:val="0"/>
          <w:i w:val="0"/>
          <w:color w:val="auto"/>
          <w:sz w:val="20"/>
          <w:szCs w:val="20"/>
        </w:rPr>
      </w:pPr>
      <w:proofErr w:type="gramStart"/>
      <w:r w:rsidRPr="002E1EDE">
        <w:rPr>
          <w:rStyle w:val="fill"/>
          <w:rFonts w:ascii="Arial" w:hAnsi="Arial" w:cs="Arial"/>
          <w:color w:val="auto"/>
          <w:sz w:val="20"/>
          <w:szCs w:val="20"/>
        </w:rPr>
        <w:t>___________________________ (паспорт серия _______________, номер _______________, выдан __________________________________________, код подразделения: ___________________________, зарегистрирован</w:t>
      </w:r>
      <w:r w:rsidRPr="002E1EDE">
        <w:rPr>
          <w:rFonts w:ascii="Arial" w:hAnsi="Arial" w:cs="Arial"/>
          <w:sz w:val="20"/>
          <w:szCs w:val="20"/>
        </w:rPr>
        <w:t>ный</w:t>
      </w:r>
      <w:r w:rsidRPr="002E1EDE">
        <w:rPr>
          <w:rStyle w:val="fill"/>
          <w:rFonts w:ascii="Arial" w:hAnsi="Arial" w:cs="Arial"/>
          <w:color w:val="auto"/>
          <w:sz w:val="20"/>
          <w:szCs w:val="20"/>
        </w:rPr>
        <w:t xml:space="preserve"> по адресу: ______________________________</w:t>
      </w:r>
      <w:proofErr w:type="gramEnd"/>
    </w:p>
    <w:p w:rsidR="002E1EDE" w:rsidRPr="002E1EDE" w:rsidRDefault="002E1EDE" w:rsidP="002E1EDE">
      <w:pPr>
        <w:widowControl w:val="0"/>
        <w:spacing w:after="120" w:line="240" w:lineRule="auto"/>
        <w:contextualSpacing/>
        <w:rPr>
          <w:rFonts w:ascii="Arial" w:hAnsi="Arial" w:cs="Arial"/>
          <w:b/>
          <w:sz w:val="20"/>
          <w:szCs w:val="20"/>
          <w:u w:val="single"/>
        </w:rPr>
      </w:pPr>
      <w:r w:rsidRPr="002E1EDE">
        <w:rPr>
          <w:rStyle w:val="fill"/>
          <w:rFonts w:ascii="Arial" w:hAnsi="Arial" w:cs="Arial"/>
          <w:color w:val="auto"/>
          <w:sz w:val="20"/>
          <w:szCs w:val="20"/>
        </w:rPr>
        <w:t>_____________________________________________________________________________________).</w:t>
      </w:r>
      <w:r w:rsidRPr="002E1EDE">
        <w:rPr>
          <w:rFonts w:ascii="Arial" w:hAnsi="Arial" w:cs="Arial"/>
          <w:sz w:val="20"/>
          <w:szCs w:val="20"/>
        </w:rPr>
        <w:t xml:space="preserve"> </w:t>
      </w:r>
    </w:p>
    <w:p w:rsidR="002E1EDE" w:rsidRPr="002E1EDE" w:rsidRDefault="002E1EDE" w:rsidP="002E1EDE">
      <w:pPr>
        <w:widowControl w:val="0"/>
        <w:spacing w:after="120" w:line="240" w:lineRule="auto"/>
        <w:contextualSpacing/>
        <w:rPr>
          <w:rFonts w:ascii="Arial" w:hAnsi="Arial" w:cs="Arial"/>
          <w:b/>
          <w:sz w:val="20"/>
          <w:szCs w:val="20"/>
          <w:u w:val="single"/>
        </w:rPr>
      </w:pPr>
    </w:p>
    <w:p w:rsidR="002E1EDE" w:rsidRPr="002E1EDE" w:rsidRDefault="002E1EDE" w:rsidP="002E1EDE">
      <w:pPr>
        <w:widowControl w:val="0"/>
        <w:spacing w:after="120" w:line="240" w:lineRule="auto"/>
        <w:contextualSpacing/>
        <w:rPr>
          <w:rFonts w:ascii="Arial" w:hAnsi="Arial" w:cs="Arial"/>
          <w:b/>
          <w:sz w:val="20"/>
          <w:szCs w:val="20"/>
          <w:u w:val="single"/>
        </w:rPr>
      </w:pPr>
      <w:r w:rsidRPr="002E1EDE">
        <w:rPr>
          <w:rFonts w:ascii="Arial" w:hAnsi="Arial" w:cs="Arial"/>
          <w:b/>
          <w:sz w:val="20"/>
          <w:szCs w:val="20"/>
          <w:u w:val="single"/>
        </w:rPr>
        <w:t>Бенефициар:</w:t>
      </w:r>
    </w:p>
    <w:p w:rsidR="002E1EDE" w:rsidRPr="002E1EDE" w:rsidRDefault="002E1EDE" w:rsidP="002E1EDE">
      <w:pPr>
        <w:widowControl w:val="0"/>
        <w:spacing w:after="120" w:line="240" w:lineRule="auto"/>
        <w:contextualSpacing/>
        <w:rPr>
          <w:rStyle w:val="fill"/>
          <w:rFonts w:ascii="Arial" w:hAnsi="Arial" w:cs="Arial"/>
          <w:b w:val="0"/>
          <w:i w:val="0"/>
          <w:color w:val="auto"/>
          <w:sz w:val="20"/>
          <w:szCs w:val="20"/>
        </w:rPr>
      </w:pPr>
      <w:proofErr w:type="gramStart"/>
      <w:r w:rsidRPr="002E1EDE">
        <w:rPr>
          <w:rStyle w:val="fill"/>
          <w:rFonts w:ascii="Arial" w:hAnsi="Arial" w:cs="Arial"/>
          <w:color w:val="auto"/>
          <w:sz w:val="20"/>
          <w:szCs w:val="20"/>
        </w:rPr>
        <w:t>___________________________ (паспорт серия _______________, номер _______________, выдан __________________________________________, код подразделения: ___________________________, зарегистрирован</w:t>
      </w:r>
      <w:r w:rsidRPr="002E1EDE">
        <w:rPr>
          <w:rFonts w:ascii="Arial" w:hAnsi="Arial" w:cs="Arial"/>
          <w:sz w:val="20"/>
          <w:szCs w:val="20"/>
        </w:rPr>
        <w:t>ный</w:t>
      </w:r>
      <w:r w:rsidRPr="002E1EDE">
        <w:rPr>
          <w:rStyle w:val="fill"/>
          <w:rFonts w:ascii="Arial" w:hAnsi="Arial" w:cs="Arial"/>
          <w:color w:val="auto"/>
          <w:sz w:val="20"/>
          <w:szCs w:val="20"/>
        </w:rPr>
        <w:t xml:space="preserve"> по адресу: ______________________________</w:t>
      </w:r>
      <w:proofErr w:type="gramEnd"/>
    </w:p>
    <w:p w:rsidR="002E1EDE" w:rsidRPr="002E1EDE" w:rsidRDefault="002E1EDE" w:rsidP="002E1EDE">
      <w:pPr>
        <w:widowControl w:val="0"/>
        <w:spacing w:after="120" w:line="240" w:lineRule="auto"/>
        <w:contextualSpacing/>
        <w:rPr>
          <w:rFonts w:ascii="Arial" w:hAnsi="Arial" w:cs="Arial"/>
          <w:b/>
          <w:sz w:val="20"/>
          <w:szCs w:val="20"/>
          <w:u w:val="single"/>
        </w:rPr>
      </w:pPr>
      <w:r w:rsidRPr="002E1EDE">
        <w:rPr>
          <w:rStyle w:val="fill"/>
          <w:rFonts w:ascii="Arial" w:hAnsi="Arial" w:cs="Arial"/>
          <w:color w:val="auto"/>
          <w:sz w:val="20"/>
          <w:szCs w:val="20"/>
        </w:rPr>
        <w:t>_____________________________________________________________________________________).</w:t>
      </w:r>
      <w:r w:rsidRPr="002E1EDE">
        <w:rPr>
          <w:rFonts w:ascii="Arial" w:hAnsi="Arial" w:cs="Arial"/>
          <w:sz w:val="20"/>
          <w:szCs w:val="20"/>
        </w:rPr>
        <w:t xml:space="preserve"> </w:t>
      </w:r>
    </w:p>
    <w:p w:rsidR="002E1EDE" w:rsidRPr="002E1EDE" w:rsidRDefault="002E1EDE" w:rsidP="002E1EDE">
      <w:pPr>
        <w:widowControl w:val="0"/>
        <w:spacing w:after="120" w:line="240" w:lineRule="auto"/>
        <w:contextualSpacing/>
        <w:rPr>
          <w:rFonts w:ascii="Arial" w:hAnsi="Arial" w:cs="Arial"/>
          <w:sz w:val="20"/>
          <w:szCs w:val="20"/>
        </w:rPr>
      </w:pPr>
    </w:p>
    <w:p w:rsidR="002E1EDE" w:rsidRPr="002E1EDE" w:rsidRDefault="002E1EDE" w:rsidP="002E1EDE">
      <w:pPr>
        <w:widowControl w:val="0"/>
        <w:spacing w:after="120" w:line="240" w:lineRule="auto"/>
        <w:contextualSpacing/>
        <w:rPr>
          <w:rFonts w:ascii="Arial" w:hAnsi="Arial" w:cs="Arial"/>
          <w:b/>
          <w:sz w:val="20"/>
          <w:szCs w:val="20"/>
        </w:rPr>
      </w:pPr>
    </w:p>
    <w:p w:rsidR="002E1EDE" w:rsidRPr="002E1EDE" w:rsidRDefault="002E1EDE" w:rsidP="002E1EDE">
      <w:pPr>
        <w:widowControl w:val="0"/>
        <w:spacing w:after="120"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2E1EDE">
        <w:rPr>
          <w:rFonts w:ascii="Arial" w:hAnsi="Arial" w:cs="Arial"/>
          <w:b/>
          <w:sz w:val="20"/>
          <w:szCs w:val="20"/>
        </w:rPr>
        <w:t>Подписи сторон:</w:t>
      </w:r>
    </w:p>
    <w:p w:rsidR="002E1EDE" w:rsidRPr="002E1EDE" w:rsidRDefault="002E1EDE" w:rsidP="002E1EDE">
      <w:pPr>
        <w:widowControl w:val="0"/>
        <w:tabs>
          <w:tab w:val="left" w:pos="9355"/>
        </w:tabs>
        <w:spacing w:after="120" w:line="240" w:lineRule="auto"/>
        <w:contextualSpacing/>
        <w:rPr>
          <w:rFonts w:ascii="Arial" w:hAnsi="Arial" w:cs="Arial"/>
          <w:sz w:val="20"/>
          <w:szCs w:val="20"/>
        </w:rPr>
      </w:pPr>
      <w:bookmarkStart w:id="1" w:name="_GoBack"/>
      <w:bookmarkEnd w:id="1"/>
    </w:p>
    <w:p w:rsidR="002E1EDE" w:rsidRPr="002E1EDE" w:rsidRDefault="002E1EDE" w:rsidP="002E1EDE">
      <w:pPr>
        <w:widowControl w:val="0"/>
        <w:tabs>
          <w:tab w:val="left" w:pos="9355"/>
        </w:tabs>
        <w:spacing w:after="120" w:line="240" w:lineRule="auto"/>
        <w:contextualSpacing/>
        <w:rPr>
          <w:rFonts w:ascii="Arial" w:hAnsi="Arial" w:cs="Arial"/>
          <w:sz w:val="20"/>
          <w:szCs w:val="20"/>
          <w:u w:val="single"/>
        </w:rPr>
      </w:pPr>
      <w:r w:rsidRPr="002E1EDE">
        <w:rPr>
          <w:rFonts w:ascii="Arial" w:hAnsi="Arial" w:cs="Arial"/>
          <w:sz w:val="20"/>
          <w:szCs w:val="20"/>
        </w:rPr>
        <w:t xml:space="preserve">Депонент: </w:t>
      </w:r>
      <w:r w:rsidRPr="002E1EDE">
        <w:rPr>
          <w:rFonts w:ascii="Arial" w:hAnsi="Arial" w:cs="Arial"/>
          <w:sz w:val="20"/>
          <w:szCs w:val="20"/>
          <w:u w:val="single"/>
        </w:rPr>
        <w:tab/>
      </w:r>
    </w:p>
    <w:p w:rsidR="002E1EDE" w:rsidRPr="002E1EDE" w:rsidRDefault="002E1EDE" w:rsidP="002E1EDE">
      <w:pPr>
        <w:widowControl w:val="0"/>
        <w:tabs>
          <w:tab w:val="left" w:pos="9355"/>
        </w:tabs>
        <w:spacing w:after="120" w:line="240" w:lineRule="auto"/>
        <w:contextualSpacing/>
        <w:rPr>
          <w:rFonts w:ascii="Arial" w:hAnsi="Arial" w:cs="Arial"/>
          <w:sz w:val="20"/>
          <w:szCs w:val="20"/>
        </w:rPr>
      </w:pPr>
    </w:p>
    <w:p w:rsidR="002E1EDE" w:rsidRPr="002E1EDE" w:rsidRDefault="002E1EDE" w:rsidP="002E1EDE">
      <w:pPr>
        <w:widowControl w:val="0"/>
        <w:tabs>
          <w:tab w:val="left" w:pos="9355"/>
        </w:tabs>
        <w:spacing w:after="120" w:line="240" w:lineRule="auto"/>
        <w:contextualSpacing/>
        <w:rPr>
          <w:rFonts w:ascii="Arial" w:hAnsi="Arial" w:cs="Arial"/>
          <w:sz w:val="20"/>
          <w:szCs w:val="20"/>
        </w:rPr>
      </w:pPr>
    </w:p>
    <w:p w:rsidR="002E1EDE" w:rsidRPr="002E1EDE" w:rsidRDefault="002E1EDE" w:rsidP="002E1EDE">
      <w:pPr>
        <w:widowControl w:val="0"/>
        <w:tabs>
          <w:tab w:val="left" w:pos="9355"/>
        </w:tabs>
        <w:spacing w:after="120" w:line="240" w:lineRule="auto"/>
        <w:contextualSpacing/>
        <w:rPr>
          <w:rFonts w:ascii="Arial" w:hAnsi="Arial" w:cs="Arial"/>
          <w:sz w:val="20"/>
          <w:szCs w:val="20"/>
          <w:u w:val="single"/>
        </w:rPr>
      </w:pPr>
      <w:r w:rsidRPr="002E1EDE">
        <w:rPr>
          <w:rFonts w:ascii="Arial" w:hAnsi="Arial" w:cs="Arial"/>
          <w:sz w:val="20"/>
          <w:szCs w:val="20"/>
        </w:rPr>
        <w:t xml:space="preserve">Бенефициар: </w:t>
      </w:r>
      <w:r w:rsidRPr="002E1EDE">
        <w:rPr>
          <w:rFonts w:ascii="Arial" w:hAnsi="Arial" w:cs="Arial"/>
          <w:sz w:val="20"/>
          <w:szCs w:val="20"/>
          <w:u w:val="single"/>
        </w:rPr>
        <w:tab/>
      </w:r>
    </w:p>
    <w:p w:rsidR="002E1EDE" w:rsidRPr="002E1EDE" w:rsidRDefault="002E1EDE" w:rsidP="002E1EDE">
      <w:pPr>
        <w:widowControl w:val="0"/>
        <w:tabs>
          <w:tab w:val="left" w:pos="9355"/>
        </w:tabs>
        <w:spacing w:after="120" w:line="240" w:lineRule="auto"/>
        <w:contextualSpacing/>
        <w:rPr>
          <w:rFonts w:ascii="Arial" w:hAnsi="Arial" w:cs="Arial"/>
          <w:sz w:val="20"/>
          <w:szCs w:val="20"/>
          <w:u w:val="single"/>
        </w:rPr>
      </w:pPr>
    </w:p>
    <w:p w:rsidR="002E1EDE" w:rsidRPr="002E1EDE" w:rsidRDefault="002E1EDE" w:rsidP="002E1EDE">
      <w:pPr>
        <w:widowControl w:val="0"/>
        <w:tabs>
          <w:tab w:val="left" w:pos="9355"/>
        </w:tabs>
        <w:spacing w:after="120" w:line="240" w:lineRule="auto"/>
        <w:contextualSpacing/>
        <w:rPr>
          <w:rFonts w:ascii="Arial" w:hAnsi="Arial" w:cs="Arial"/>
          <w:sz w:val="20"/>
          <w:szCs w:val="20"/>
        </w:rPr>
      </w:pPr>
      <w:proofErr w:type="spellStart"/>
      <w:r w:rsidRPr="002E1EDE">
        <w:rPr>
          <w:rFonts w:ascii="Arial" w:hAnsi="Arial" w:cs="Arial"/>
          <w:sz w:val="20"/>
          <w:szCs w:val="20"/>
        </w:rPr>
        <w:t>Эскроу</w:t>
      </w:r>
      <w:proofErr w:type="spellEnd"/>
      <w:r w:rsidRPr="002E1EDE">
        <w:rPr>
          <w:rFonts w:ascii="Arial" w:hAnsi="Arial" w:cs="Arial"/>
          <w:sz w:val="20"/>
          <w:szCs w:val="20"/>
        </w:rPr>
        <w:t xml:space="preserve">-Агент: </w:t>
      </w:r>
    </w:p>
    <w:tbl>
      <w:tblPr>
        <w:tblW w:w="9216" w:type="dxa"/>
        <w:tblInd w:w="-34" w:type="dxa"/>
        <w:tblLook w:val="04A0" w:firstRow="1" w:lastRow="0" w:firstColumn="1" w:lastColumn="0" w:noHBand="0" w:noVBand="1"/>
      </w:tblPr>
      <w:tblGrid>
        <w:gridCol w:w="4306"/>
        <w:gridCol w:w="4910"/>
      </w:tblGrid>
      <w:tr w:rsidR="002E1EDE" w:rsidRPr="002E1EDE" w:rsidTr="009A7430">
        <w:trPr>
          <w:trHeight w:val="696"/>
        </w:trPr>
        <w:tc>
          <w:tcPr>
            <w:tcW w:w="4306" w:type="dxa"/>
            <w:shd w:val="clear" w:color="auto" w:fill="auto"/>
            <w:vAlign w:val="center"/>
          </w:tcPr>
          <w:p w:rsidR="002E1EDE" w:rsidRPr="002E1EDE" w:rsidRDefault="002E1EDE" w:rsidP="009A7430">
            <w:pPr>
              <w:suppressAutoHyphens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2E1EDE">
              <w:rPr>
                <w:rFonts w:ascii="Arial" w:hAnsi="Arial" w:cs="Arial"/>
                <w:sz w:val="20"/>
                <w:szCs w:val="20"/>
              </w:rPr>
              <w:t>Генеральный директор</w:t>
            </w:r>
          </w:p>
          <w:p w:rsidR="002E1EDE" w:rsidRPr="002E1EDE" w:rsidRDefault="002E1EDE" w:rsidP="009A7430">
            <w:pPr>
              <w:pStyle w:val="ConsPlusNonformat"/>
              <w:spacing w:after="120"/>
              <w:rPr>
                <w:rFonts w:ascii="Arial" w:hAnsi="Arial" w:cs="Arial"/>
              </w:rPr>
            </w:pPr>
            <w:r w:rsidRPr="002E1EDE">
              <w:rPr>
                <w:rFonts w:ascii="Arial" w:hAnsi="Arial" w:cs="Arial"/>
              </w:rPr>
              <w:t xml:space="preserve">АО ВТБ Регистратор                                    </w:t>
            </w:r>
          </w:p>
          <w:p w:rsidR="002E1EDE" w:rsidRPr="002E1EDE" w:rsidRDefault="002E1EDE" w:rsidP="009A7430">
            <w:pPr>
              <w:pStyle w:val="ConsPlusNonformat"/>
              <w:spacing w:after="120"/>
              <w:rPr>
                <w:rFonts w:ascii="Arial" w:hAnsi="Arial" w:cs="Arial"/>
              </w:rPr>
            </w:pPr>
            <w:r w:rsidRPr="002E1EDE">
              <w:rPr>
                <w:rFonts w:ascii="Arial" w:hAnsi="Arial" w:cs="Arial"/>
              </w:rPr>
              <w:t xml:space="preserve">«_____» ______ 202___ г.                                         </w:t>
            </w:r>
          </w:p>
        </w:tc>
        <w:tc>
          <w:tcPr>
            <w:tcW w:w="4910" w:type="dxa"/>
          </w:tcPr>
          <w:p w:rsidR="002E1EDE" w:rsidRPr="002E1EDE" w:rsidRDefault="002E1EDE" w:rsidP="009A7430">
            <w:pPr>
              <w:suppressAutoHyphens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E1EDE" w:rsidRPr="002E1EDE" w:rsidRDefault="002E1EDE" w:rsidP="009A7430">
            <w:pPr>
              <w:suppressAutoHyphens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2E1EDE">
              <w:rPr>
                <w:rFonts w:ascii="Arial" w:hAnsi="Arial" w:cs="Arial"/>
                <w:sz w:val="20"/>
                <w:szCs w:val="20"/>
              </w:rPr>
              <w:t xml:space="preserve">               _____________________ (К. С. Петров)</w:t>
            </w:r>
          </w:p>
          <w:p w:rsidR="002E1EDE" w:rsidRPr="002E1EDE" w:rsidRDefault="002E1EDE" w:rsidP="009A7430">
            <w:pPr>
              <w:suppressAutoHyphens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E1EDE" w:rsidRPr="002E1EDE" w:rsidRDefault="002E1EDE" w:rsidP="009A7430">
            <w:pPr>
              <w:suppressAutoHyphens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2E1EDE">
              <w:rPr>
                <w:rFonts w:ascii="Arial" w:hAnsi="Arial" w:cs="Arial"/>
                <w:sz w:val="20"/>
                <w:szCs w:val="20"/>
              </w:rPr>
              <w:t xml:space="preserve">                                 </w:t>
            </w:r>
            <w:proofErr w:type="spellStart"/>
            <w:r w:rsidRPr="002E1EDE">
              <w:rPr>
                <w:rFonts w:ascii="Arial" w:hAnsi="Arial" w:cs="Arial"/>
                <w:sz w:val="20"/>
                <w:szCs w:val="20"/>
              </w:rPr>
              <w:t>м.п</w:t>
            </w:r>
            <w:proofErr w:type="spellEnd"/>
            <w:r w:rsidRPr="002E1EDE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2E1EDE" w:rsidRPr="002E1EDE" w:rsidRDefault="002E1EDE" w:rsidP="002E1EDE">
      <w:pPr>
        <w:pStyle w:val="ConsPlusNormal"/>
        <w:spacing w:after="120"/>
        <w:contextualSpacing/>
        <w:jc w:val="both"/>
        <w:outlineLvl w:val="0"/>
        <w:rPr>
          <w:rFonts w:ascii="Arial" w:hAnsi="Arial" w:cs="Arial"/>
          <w:sz w:val="20"/>
        </w:rPr>
      </w:pPr>
    </w:p>
    <w:p w:rsidR="002E1EDE" w:rsidRPr="002E1EDE" w:rsidRDefault="002E1EDE" w:rsidP="002E1ED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6C687D" w:rsidRPr="002E1EDE" w:rsidRDefault="006C687D" w:rsidP="002E1EDE"/>
    <w:sectPr w:rsidR="006C687D" w:rsidRPr="002E1EDE" w:rsidSect="002E1EDE">
      <w:footerReference w:type="default" r:id="rId9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916" w:rsidRDefault="002C7916" w:rsidP="0041326A">
      <w:pPr>
        <w:spacing w:after="0" w:line="240" w:lineRule="auto"/>
      </w:pPr>
      <w:r>
        <w:separator/>
      </w:r>
    </w:p>
  </w:endnote>
  <w:endnote w:type="continuationSeparator" w:id="0">
    <w:p w:rsidR="002C7916" w:rsidRDefault="002C7916" w:rsidP="0041326A">
      <w:pPr>
        <w:spacing w:after="0" w:line="240" w:lineRule="auto"/>
      </w:pPr>
      <w:r>
        <w:continuationSeparator/>
      </w:r>
    </w:p>
  </w:endnote>
  <w:endnote w:type="continuationNotice" w:id="1">
    <w:p w:rsidR="002C7916" w:rsidRDefault="002C791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095338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17619F" w:rsidRPr="0017619F" w:rsidRDefault="0017619F">
        <w:pPr>
          <w:pStyle w:val="af"/>
          <w:jc w:val="right"/>
          <w:rPr>
            <w:rFonts w:ascii="Times New Roman" w:hAnsi="Times New Roman" w:cs="Times New Roman"/>
            <w:sz w:val="20"/>
            <w:szCs w:val="20"/>
          </w:rPr>
        </w:pPr>
        <w:r w:rsidRPr="0017619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7619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7619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E1EDE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17619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7619F" w:rsidRDefault="0017619F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916" w:rsidRDefault="002C7916" w:rsidP="0041326A">
      <w:pPr>
        <w:spacing w:after="0" w:line="240" w:lineRule="auto"/>
      </w:pPr>
      <w:r>
        <w:separator/>
      </w:r>
    </w:p>
  </w:footnote>
  <w:footnote w:type="continuationSeparator" w:id="0">
    <w:p w:rsidR="002C7916" w:rsidRDefault="002C7916" w:rsidP="0041326A">
      <w:pPr>
        <w:spacing w:after="0" w:line="240" w:lineRule="auto"/>
      </w:pPr>
      <w:r>
        <w:continuationSeparator/>
      </w:r>
    </w:p>
  </w:footnote>
  <w:footnote w:type="continuationNotice" w:id="1">
    <w:p w:rsidR="002C7916" w:rsidRDefault="002C791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E0865"/>
    <w:multiLevelType w:val="multilevel"/>
    <w:tmpl w:val="9816F7F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>
    <w:nsid w:val="0F8F220E"/>
    <w:multiLevelType w:val="multilevel"/>
    <w:tmpl w:val="3F7CCEB2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0784334"/>
    <w:multiLevelType w:val="hybridMultilevel"/>
    <w:tmpl w:val="ED9AED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067BB0"/>
    <w:multiLevelType w:val="multilevel"/>
    <w:tmpl w:val="51B4E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2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4">
    <w:nsid w:val="2F092570"/>
    <w:multiLevelType w:val="multilevel"/>
    <w:tmpl w:val="9B546D7A"/>
    <w:lvl w:ilvl="0">
      <w:start w:val="3"/>
      <w:numFmt w:val="decimal"/>
      <w:lvlText w:val="%1."/>
      <w:lvlJc w:val="left"/>
      <w:pPr>
        <w:ind w:left="8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05" w:hanging="2160"/>
      </w:pPr>
      <w:rPr>
        <w:rFonts w:hint="default"/>
      </w:rPr>
    </w:lvl>
  </w:abstractNum>
  <w:abstractNum w:abstractNumId="5">
    <w:nsid w:val="32DA2023"/>
    <w:multiLevelType w:val="multilevel"/>
    <w:tmpl w:val="9B546D7A"/>
    <w:lvl w:ilvl="0">
      <w:start w:val="3"/>
      <w:numFmt w:val="decimal"/>
      <w:lvlText w:val="%1."/>
      <w:lvlJc w:val="left"/>
      <w:pPr>
        <w:ind w:left="8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05" w:hanging="2160"/>
      </w:pPr>
      <w:rPr>
        <w:rFonts w:hint="default"/>
      </w:rPr>
    </w:lvl>
  </w:abstractNum>
  <w:abstractNum w:abstractNumId="6">
    <w:nsid w:val="5C5A3FC3"/>
    <w:multiLevelType w:val="hybridMultilevel"/>
    <w:tmpl w:val="CBD2C7EE"/>
    <w:lvl w:ilvl="0" w:tplc="04190005">
      <w:start w:val="1"/>
      <w:numFmt w:val="bullet"/>
      <w:lvlText w:val="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7B9"/>
    <w:rsid w:val="00001596"/>
    <w:rsid w:val="00001AF4"/>
    <w:rsid w:val="00022B26"/>
    <w:rsid w:val="00033FE6"/>
    <w:rsid w:val="00036FE3"/>
    <w:rsid w:val="000435D3"/>
    <w:rsid w:val="0005032F"/>
    <w:rsid w:val="00052AB6"/>
    <w:rsid w:val="00056160"/>
    <w:rsid w:val="0006435C"/>
    <w:rsid w:val="000811C8"/>
    <w:rsid w:val="00084752"/>
    <w:rsid w:val="00091071"/>
    <w:rsid w:val="00096271"/>
    <w:rsid w:val="000A7122"/>
    <w:rsid w:val="000C4EA5"/>
    <w:rsid w:val="000D5BFA"/>
    <w:rsid w:val="000F44F0"/>
    <w:rsid w:val="000F6949"/>
    <w:rsid w:val="000F74EB"/>
    <w:rsid w:val="0010255C"/>
    <w:rsid w:val="00107A28"/>
    <w:rsid w:val="00112FC5"/>
    <w:rsid w:val="001223CC"/>
    <w:rsid w:val="0012628A"/>
    <w:rsid w:val="00134FD6"/>
    <w:rsid w:val="0014646B"/>
    <w:rsid w:val="00172E91"/>
    <w:rsid w:val="0017619F"/>
    <w:rsid w:val="00177B2D"/>
    <w:rsid w:val="0018364F"/>
    <w:rsid w:val="001845B0"/>
    <w:rsid w:val="00192854"/>
    <w:rsid w:val="001A05A9"/>
    <w:rsid w:val="001A1F3C"/>
    <w:rsid w:val="001A274D"/>
    <w:rsid w:val="001A2C07"/>
    <w:rsid w:val="001A3B93"/>
    <w:rsid w:val="001B116F"/>
    <w:rsid w:val="001B7D6A"/>
    <w:rsid w:val="001C1FB3"/>
    <w:rsid w:val="001D0B7F"/>
    <w:rsid w:val="001D292D"/>
    <w:rsid w:val="001F0DB4"/>
    <w:rsid w:val="001F4846"/>
    <w:rsid w:val="00201E6D"/>
    <w:rsid w:val="00207BD8"/>
    <w:rsid w:val="00212CA8"/>
    <w:rsid w:val="00216CC7"/>
    <w:rsid w:val="0022305A"/>
    <w:rsid w:val="00223E5D"/>
    <w:rsid w:val="00227EF9"/>
    <w:rsid w:val="00234416"/>
    <w:rsid w:val="002348C4"/>
    <w:rsid w:val="00235174"/>
    <w:rsid w:val="00237739"/>
    <w:rsid w:val="002451F9"/>
    <w:rsid w:val="00246223"/>
    <w:rsid w:val="00255CB5"/>
    <w:rsid w:val="00264FAC"/>
    <w:rsid w:val="002669E9"/>
    <w:rsid w:val="002771E6"/>
    <w:rsid w:val="002774A6"/>
    <w:rsid w:val="00291653"/>
    <w:rsid w:val="00295847"/>
    <w:rsid w:val="00297020"/>
    <w:rsid w:val="002A2279"/>
    <w:rsid w:val="002A79C5"/>
    <w:rsid w:val="002B3349"/>
    <w:rsid w:val="002C3D2E"/>
    <w:rsid w:val="002C7916"/>
    <w:rsid w:val="002D054E"/>
    <w:rsid w:val="002D0FF5"/>
    <w:rsid w:val="002D1A76"/>
    <w:rsid w:val="002D43E2"/>
    <w:rsid w:val="002D7C99"/>
    <w:rsid w:val="002E1EDE"/>
    <w:rsid w:val="002F3C3E"/>
    <w:rsid w:val="00307058"/>
    <w:rsid w:val="00313160"/>
    <w:rsid w:val="00314580"/>
    <w:rsid w:val="00322C7F"/>
    <w:rsid w:val="00324F3D"/>
    <w:rsid w:val="0032529C"/>
    <w:rsid w:val="00325B9A"/>
    <w:rsid w:val="00332280"/>
    <w:rsid w:val="00335039"/>
    <w:rsid w:val="00345CE6"/>
    <w:rsid w:val="003541E0"/>
    <w:rsid w:val="00354350"/>
    <w:rsid w:val="00361065"/>
    <w:rsid w:val="003618EF"/>
    <w:rsid w:val="00376A42"/>
    <w:rsid w:val="0039796D"/>
    <w:rsid w:val="00397D5B"/>
    <w:rsid w:val="003B1153"/>
    <w:rsid w:val="003D1FAB"/>
    <w:rsid w:val="003D6F04"/>
    <w:rsid w:val="003E7C7F"/>
    <w:rsid w:val="003E7E24"/>
    <w:rsid w:val="003F45EC"/>
    <w:rsid w:val="003F541D"/>
    <w:rsid w:val="0041326A"/>
    <w:rsid w:val="00413FFB"/>
    <w:rsid w:val="00416CBD"/>
    <w:rsid w:val="00422344"/>
    <w:rsid w:val="0044067B"/>
    <w:rsid w:val="00446917"/>
    <w:rsid w:val="004472A4"/>
    <w:rsid w:val="00465824"/>
    <w:rsid w:val="004757B9"/>
    <w:rsid w:val="00482540"/>
    <w:rsid w:val="00485016"/>
    <w:rsid w:val="004868A7"/>
    <w:rsid w:val="004947F2"/>
    <w:rsid w:val="00494E18"/>
    <w:rsid w:val="004A35F2"/>
    <w:rsid w:val="004B078A"/>
    <w:rsid w:val="004B321F"/>
    <w:rsid w:val="004B551B"/>
    <w:rsid w:val="004D0519"/>
    <w:rsid w:val="004D1D2F"/>
    <w:rsid w:val="004D5112"/>
    <w:rsid w:val="004D7820"/>
    <w:rsid w:val="004F13D6"/>
    <w:rsid w:val="004F451A"/>
    <w:rsid w:val="00502DD7"/>
    <w:rsid w:val="00506BE7"/>
    <w:rsid w:val="0050750F"/>
    <w:rsid w:val="00507ADE"/>
    <w:rsid w:val="005215F3"/>
    <w:rsid w:val="00523ECC"/>
    <w:rsid w:val="00527632"/>
    <w:rsid w:val="0053674A"/>
    <w:rsid w:val="00537331"/>
    <w:rsid w:val="0054045B"/>
    <w:rsid w:val="00553F3C"/>
    <w:rsid w:val="00562883"/>
    <w:rsid w:val="0056380C"/>
    <w:rsid w:val="005704C9"/>
    <w:rsid w:val="0057272C"/>
    <w:rsid w:val="00574AA2"/>
    <w:rsid w:val="00585DA1"/>
    <w:rsid w:val="005925DA"/>
    <w:rsid w:val="0059425F"/>
    <w:rsid w:val="005D43DE"/>
    <w:rsid w:val="005E1D5E"/>
    <w:rsid w:val="005E3F27"/>
    <w:rsid w:val="005F047D"/>
    <w:rsid w:val="006064D4"/>
    <w:rsid w:val="006200D3"/>
    <w:rsid w:val="00620431"/>
    <w:rsid w:val="0062161D"/>
    <w:rsid w:val="00624946"/>
    <w:rsid w:val="006252D6"/>
    <w:rsid w:val="00636A1A"/>
    <w:rsid w:val="00636CA5"/>
    <w:rsid w:val="00640B71"/>
    <w:rsid w:val="00640C1E"/>
    <w:rsid w:val="00640E2A"/>
    <w:rsid w:val="0064500A"/>
    <w:rsid w:val="00653865"/>
    <w:rsid w:val="006603ED"/>
    <w:rsid w:val="00661600"/>
    <w:rsid w:val="00662012"/>
    <w:rsid w:val="006622AF"/>
    <w:rsid w:val="006777A9"/>
    <w:rsid w:val="00694FE4"/>
    <w:rsid w:val="00697239"/>
    <w:rsid w:val="00697D6D"/>
    <w:rsid w:val="006A0938"/>
    <w:rsid w:val="006B2508"/>
    <w:rsid w:val="006B42E3"/>
    <w:rsid w:val="006C687D"/>
    <w:rsid w:val="006D0F6E"/>
    <w:rsid w:val="006F3EBC"/>
    <w:rsid w:val="006F4867"/>
    <w:rsid w:val="00702729"/>
    <w:rsid w:val="00702AD6"/>
    <w:rsid w:val="00714881"/>
    <w:rsid w:val="007251EF"/>
    <w:rsid w:val="00725A18"/>
    <w:rsid w:val="00730C0F"/>
    <w:rsid w:val="00730E67"/>
    <w:rsid w:val="00743663"/>
    <w:rsid w:val="0074633A"/>
    <w:rsid w:val="0076793F"/>
    <w:rsid w:val="0077096D"/>
    <w:rsid w:val="0078695F"/>
    <w:rsid w:val="00794B55"/>
    <w:rsid w:val="007A41ED"/>
    <w:rsid w:val="007A7D97"/>
    <w:rsid w:val="007D2B01"/>
    <w:rsid w:val="007F1172"/>
    <w:rsid w:val="007F1695"/>
    <w:rsid w:val="007F6F7F"/>
    <w:rsid w:val="0080266B"/>
    <w:rsid w:val="0082048D"/>
    <w:rsid w:val="00826875"/>
    <w:rsid w:val="00830E10"/>
    <w:rsid w:val="008316B3"/>
    <w:rsid w:val="00834E30"/>
    <w:rsid w:val="008505AB"/>
    <w:rsid w:val="008607A8"/>
    <w:rsid w:val="00860EEF"/>
    <w:rsid w:val="00865066"/>
    <w:rsid w:val="0087227F"/>
    <w:rsid w:val="008742A0"/>
    <w:rsid w:val="00875E15"/>
    <w:rsid w:val="00886B53"/>
    <w:rsid w:val="00892693"/>
    <w:rsid w:val="00897E57"/>
    <w:rsid w:val="008A2553"/>
    <w:rsid w:val="008A58C8"/>
    <w:rsid w:val="008B16F3"/>
    <w:rsid w:val="008B490F"/>
    <w:rsid w:val="008C00E5"/>
    <w:rsid w:val="008D56DD"/>
    <w:rsid w:val="008D57DB"/>
    <w:rsid w:val="008F2A85"/>
    <w:rsid w:val="008F722E"/>
    <w:rsid w:val="00902F32"/>
    <w:rsid w:val="0090628A"/>
    <w:rsid w:val="00916DD3"/>
    <w:rsid w:val="00923CDE"/>
    <w:rsid w:val="00930395"/>
    <w:rsid w:val="009373D4"/>
    <w:rsid w:val="0095754E"/>
    <w:rsid w:val="009666F7"/>
    <w:rsid w:val="00981B75"/>
    <w:rsid w:val="00987C52"/>
    <w:rsid w:val="009937EE"/>
    <w:rsid w:val="00995B87"/>
    <w:rsid w:val="009A2540"/>
    <w:rsid w:val="009A4AD9"/>
    <w:rsid w:val="009A66FB"/>
    <w:rsid w:val="009B0CCE"/>
    <w:rsid w:val="009B78E2"/>
    <w:rsid w:val="009C48A2"/>
    <w:rsid w:val="009C7847"/>
    <w:rsid w:val="009C7CBB"/>
    <w:rsid w:val="009D0956"/>
    <w:rsid w:val="009D1C29"/>
    <w:rsid w:val="009D7BA0"/>
    <w:rsid w:val="009E4E39"/>
    <w:rsid w:val="009E75DE"/>
    <w:rsid w:val="009F5886"/>
    <w:rsid w:val="00A06EED"/>
    <w:rsid w:val="00A10F62"/>
    <w:rsid w:val="00A1267E"/>
    <w:rsid w:val="00A33B99"/>
    <w:rsid w:val="00A36370"/>
    <w:rsid w:val="00A37AC4"/>
    <w:rsid w:val="00A431CD"/>
    <w:rsid w:val="00A47EA8"/>
    <w:rsid w:val="00A5610F"/>
    <w:rsid w:val="00A747D9"/>
    <w:rsid w:val="00A779E2"/>
    <w:rsid w:val="00A801C0"/>
    <w:rsid w:val="00AA3213"/>
    <w:rsid w:val="00AB1EFC"/>
    <w:rsid w:val="00AB7A47"/>
    <w:rsid w:val="00AC09D9"/>
    <w:rsid w:val="00AC65AE"/>
    <w:rsid w:val="00AD54AC"/>
    <w:rsid w:val="00AE038C"/>
    <w:rsid w:val="00AE3149"/>
    <w:rsid w:val="00AE647A"/>
    <w:rsid w:val="00AE7316"/>
    <w:rsid w:val="00AF0EB4"/>
    <w:rsid w:val="00AF3463"/>
    <w:rsid w:val="00B01677"/>
    <w:rsid w:val="00B07A11"/>
    <w:rsid w:val="00B11483"/>
    <w:rsid w:val="00B15DA1"/>
    <w:rsid w:val="00B21847"/>
    <w:rsid w:val="00B410B2"/>
    <w:rsid w:val="00B413CF"/>
    <w:rsid w:val="00B4201C"/>
    <w:rsid w:val="00B42BB7"/>
    <w:rsid w:val="00B475A0"/>
    <w:rsid w:val="00B5670A"/>
    <w:rsid w:val="00B75DD2"/>
    <w:rsid w:val="00B82415"/>
    <w:rsid w:val="00BA11E4"/>
    <w:rsid w:val="00BA11F1"/>
    <w:rsid w:val="00BA1FB6"/>
    <w:rsid w:val="00BA7321"/>
    <w:rsid w:val="00BB5A21"/>
    <w:rsid w:val="00BC2089"/>
    <w:rsid w:val="00BC559D"/>
    <w:rsid w:val="00BC6CAB"/>
    <w:rsid w:val="00BD7B32"/>
    <w:rsid w:val="00BF7091"/>
    <w:rsid w:val="00C06182"/>
    <w:rsid w:val="00C1515D"/>
    <w:rsid w:val="00C205D9"/>
    <w:rsid w:val="00C238B2"/>
    <w:rsid w:val="00C3114C"/>
    <w:rsid w:val="00C46884"/>
    <w:rsid w:val="00C5735E"/>
    <w:rsid w:val="00C632E8"/>
    <w:rsid w:val="00C700D0"/>
    <w:rsid w:val="00C77567"/>
    <w:rsid w:val="00C836D5"/>
    <w:rsid w:val="00C849BE"/>
    <w:rsid w:val="00C86A3C"/>
    <w:rsid w:val="00C924AF"/>
    <w:rsid w:val="00C96A9E"/>
    <w:rsid w:val="00CA0769"/>
    <w:rsid w:val="00CA26DD"/>
    <w:rsid w:val="00CA301A"/>
    <w:rsid w:val="00CA4DC1"/>
    <w:rsid w:val="00CA787B"/>
    <w:rsid w:val="00CC615C"/>
    <w:rsid w:val="00CD0BA7"/>
    <w:rsid w:val="00CD3BA9"/>
    <w:rsid w:val="00CD4393"/>
    <w:rsid w:val="00CE2765"/>
    <w:rsid w:val="00CE3218"/>
    <w:rsid w:val="00CF0ABE"/>
    <w:rsid w:val="00D03037"/>
    <w:rsid w:val="00D12D4E"/>
    <w:rsid w:val="00D16EC1"/>
    <w:rsid w:val="00D26059"/>
    <w:rsid w:val="00D34097"/>
    <w:rsid w:val="00D43F28"/>
    <w:rsid w:val="00D563D6"/>
    <w:rsid w:val="00D5662A"/>
    <w:rsid w:val="00D576F6"/>
    <w:rsid w:val="00D616AE"/>
    <w:rsid w:val="00D61DCC"/>
    <w:rsid w:val="00D62D67"/>
    <w:rsid w:val="00D63F77"/>
    <w:rsid w:val="00D6613B"/>
    <w:rsid w:val="00D7192E"/>
    <w:rsid w:val="00D81177"/>
    <w:rsid w:val="00D8518B"/>
    <w:rsid w:val="00D91444"/>
    <w:rsid w:val="00D92A0E"/>
    <w:rsid w:val="00D95596"/>
    <w:rsid w:val="00DA3022"/>
    <w:rsid w:val="00DA51F7"/>
    <w:rsid w:val="00DB1FBA"/>
    <w:rsid w:val="00DB79AF"/>
    <w:rsid w:val="00DC03EA"/>
    <w:rsid w:val="00DC5662"/>
    <w:rsid w:val="00DC5985"/>
    <w:rsid w:val="00DC661B"/>
    <w:rsid w:val="00DD2548"/>
    <w:rsid w:val="00DE0860"/>
    <w:rsid w:val="00DF5F27"/>
    <w:rsid w:val="00E04B13"/>
    <w:rsid w:val="00E100DA"/>
    <w:rsid w:val="00E2368A"/>
    <w:rsid w:val="00E354B3"/>
    <w:rsid w:val="00E41BF5"/>
    <w:rsid w:val="00E471FF"/>
    <w:rsid w:val="00E47833"/>
    <w:rsid w:val="00E47E64"/>
    <w:rsid w:val="00E5130B"/>
    <w:rsid w:val="00E5231F"/>
    <w:rsid w:val="00E57AC4"/>
    <w:rsid w:val="00E60BD1"/>
    <w:rsid w:val="00E60D6F"/>
    <w:rsid w:val="00E6240C"/>
    <w:rsid w:val="00E67AE6"/>
    <w:rsid w:val="00E67F8F"/>
    <w:rsid w:val="00E7100A"/>
    <w:rsid w:val="00E71BCC"/>
    <w:rsid w:val="00E739D3"/>
    <w:rsid w:val="00E77B99"/>
    <w:rsid w:val="00E96904"/>
    <w:rsid w:val="00EA455D"/>
    <w:rsid w:val="00EB2350"/>
    <w:rsid w:val="00EB4864"/>
    <w:rsid w:val="00EB6E86"/>
    <w:rsid w:val="00EC3BA8"/>
    <w:rsid w:val="00EC5B20"/>
    <w:rsid w:val="00ED4466"/>
    <w:rsid w:val="00EE1520"/>
    <w:rsid w:val="00EE7643"/>
    <w:rsid w:val="00EF3744"/>
    <w:rsid w:val="00EF407F"/>
    <w:rsid w:val="00F07395"/>
    <w:rsid w:val="00F10275"/>
    <w:rsid w:val="00F132A7"/>
    <w:rsid w:val="00F223AF"/>
    <w:rsid w:val="00F2508F"/>
    <w:rsid w:val="00F2728F"/>
    <w:rsid w:val="00F34930"/>
    <w:rsid w:val="00F3552C"/>
    <w:rsid w:val="00F364A5"/>
    <w:rsid w:val="00F4197E"/>
    <w:rsid w:val="00F50547"/>
    <w:rsid w:val="00F57BAF"/>
    <w:rsid w:val="00F57D42"/>
    <w:rsid w:val="00F61532"/>
    <w:rsid w:val="00F61F65"/>
    <w:rsid w:val="00F64F1C"/>
    <w:rsid w:val="00F6686D"/>
    <w:rsid w:val="00F70201"/>
    <w:rsid w:val="00F719E4"/>
    <w:rsid w:val="00F75AA2"/>
    <w:rsid w:val="00F85C84"/>
    <w:rsid w:val="00F93C50"/>
    <w:rsid w:val="00FA1695"/>
    <w:rsid w:val="00FA304E"/>
    <w:rsid w:val="00FB74D9"/>
    <w:rsid w:val="00FC0EEB"/>
    <w:rsid w:val="00FD4EAB"/>
    <w:rsid w:val="00FD62B0"/>
    <w:rsid w:val="00FD71D8"/>
    <w:rsid w:val="00FE0329"/>
    <w:rsid w:val="00FE04C4"/>
    <w:rsid w:val="00FE3CB9"/>
    <w:rsid w:val="00FE79B4"/>
    <w:rsid w:val="00FE7E51"/>
    <w:rsid w:val="00FF2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E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757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757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757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865066"/>
    <w:pPr>
      <w:ind w:left="720"/>
      <w:contextualSpacing/>
    </w:pPr>
  </w:style>
  <w:style w:type="character" w:styleId="HTML">
    <w:name w:val="HTML Typewriter"/>
    <w:semiHidden/>
    <w:unhideWhenUsed/>
    <w:rsid w:val="00865066"/>
    <w:rPr>
      <w:rFonts w:ascii="Courier New" w:eastAsia="Times New Roman" w:hAnsi="Courier New" w:cs="Courier New" w:hint="default"/>
      <w:sz w:val="20"/>
      <w:szCs w:val="20"/>
    </w:rPr>
  </w:style>
  <w:style w:type="paragraph" w:styleId="a4">
    <w:name w:val="Body Text"/>
    <w:basedOn w:val="a"/>
    <w:link w:val="a5"/>
    <w:uiPriority w:val="99"/>
    <w:unhideWhenUsed/>
    <w:rsid w:val="00865066"/>
    <w:pPr>
      <w:spacing w:after="0" w:line="312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86506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6">
    <w:name w:val="annotation reference"/>
    <w:basedOn w:val="a0"/>
    <w:uiPriority w:val="99"/>
    <w:semiHidden/>
    <w:unhideWhenUsed/>
    <w:rsid w:val="001F0DB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F0DB4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1F0DB4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F0DB4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1F0DB4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F0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F0DB4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413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1326A"/>
  </w:style>
  <w:style w:type="paragraph" w:styleId="af">
    <w:name w:val="footer"/>
    <w:basedOn w:val="a"/>
    <w:link w:val="af0"/>
    <w:uiPriority w:val="99"/>
    <w:unhideWhenUsed/>
    <w:rsid w:val="00413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1326A"/>
  </w:style>
  <w:style w:type="paragraph" w:styleId="af1">
    <w:name w:val="Revision"/>
    <w:hidden/>
    <w:uiPriority w:val="99"/>
    <w:semiHidden/>
    <w:rsid w:val="00BA11F1"/>
    <w:pPr>
      <w:spacing w:after="0" w:line="240" w:lineRule="auto"/>
    </w:pPr>
  </w:style>
  <w:style w:type="paragraph" w:styleId="af2">
    <w:name w:val="Normal (Web)"/>
    <w:basedOn w:val="a"/>
    <w:uiPriority w:val="99"/>
    <w:semiHidden/>
    <w:unhideWhenUsed/>
    <w:rsid w:val="00052AB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056160"/>
    <w:pPr>
      <w:spacing w:after="120" w:line="48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056160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subst">
    <w:name w:val="subst"/>
    <w:rsid w:val="00D8518B"/>
    <w:rPr>
      <w:b/>
      <w:bCs/>
      <w:i/>
      <w:iCs/>
    </w:rPr>
  </w:style>
  <w:style w:type="paragraph" w:customStyle="1" w:styleId="18">
    <w:name w:val="Знак Знак18"/>
    <w:basedOn w:val="a"/>
    <w:rsid w:val="00D8518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Normal1">
    <w:name w:val="Normal1"/>
    <w:rsid w:val="00D851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ill">
    <w:name w:val="fill"/>
    <w:rsid w:val="0057272C"/>
    <w:rPr>
      <w:b/>
      <w:bCs/>
      <w:i/>
      <w:iCs/>
      <w:color w:val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E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757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757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757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865066"/>
    <w:pPr>
      <w:ind w:left="720"/>
      <w:contextualSpacing/>
    </w:pPr>
  </w:style>
  <w:style w:type="character" w:styleId="HTML">
    <w:name w:val="HTML Typewriter"/>
    <w:semiHidden/>
    <w:unhideWhenUsed/>
    <w:rsid w:val="00865066"/>
    <w:rPr>
      <w:rFonts w:ascii="Courier New" w:eastAsia="Times New Roman" w:hAnsi="Courier New" w:cs="Courier New" w:hint="default"/>
      <w:sz w:val="20"/>
      <w:szCs w:val="20"/>
    </w:rPr>
  </w:style>
  <w:style w:type="paragraph" w:styleId="a4">
    <w:name w:val="Body Text"/>
    <w:basedOn w:val="a"/>
    <w:link w:val="a5"/>
    <w:uiPriority w:val="99"/>
    <w:unhideWhenUsed/>
    <w:rsid w:val="00865066"/>
    <w:pPr>
      <w:spacing w:after="0" w:line="312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86506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6">
    <w:name w:val="annotation reference"/>
    <w:basedOn w:val="a0"/>
    <w:uiPriority w:val="99"/>
    <w:semiHidden/>
    <w:unhideWhenUsed/>
    <w:rsid w:val="001F0DB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F0DB4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1F0DB4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F0DB4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1F0DB4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F0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F0DB4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413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1326A"/>
  </w:style>
  <w:style w:type="paragraph" w:styleId="af">
    <w:name w:val="footer"/>
    <w:basedOn w:val="a"/>
    <w:link w:val="af0"/>
    <w:uiPriority w:val="99"/>
    <w:unhideWhenUsed/>
    <w:rsid w:val="00413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1326A"/>
  </w:style>
  <w:style w:type="paragraph" w:styleId="af1">
    <w:name w:val="Revision"/>
    <w:hidden/>
    <w:uiPriority w:val="99"/>
    <w:semiHidden/>
    <w:rsid w:val="00BA11F1"/>
    <w:pPr>
      <w:spacing w:after="0" w:line="240" w:lineRule="auto"/>
    </w:pPr>
  </w:style>
  <w:style w:type="paragraph" w:styleId="af2">
    <w:name w:val="Normal (Web)"/>
    <w:basedOn w:val="a"/>
    <w:uiPriority w:val="99"/>
    <w:semiHidden/>
    <w:unhideWhenUsed/>
    <w:rsid w:val="00052AB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056160"/>
    <w:pPr>
      <w:spacing w:after="120" w:line="48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056160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subst">
    <w:name w:val="subst"/>
    <w:rsid w:val="00D8518B"/>
    <w:rPr>
      <w:b/>
      <w:bCs/>
      <w:i/>
      <w:iCs/>
    </w:rPr>
  </w:style>
  <w:style w:type="paragraph" w:customStyle="1" w:styleId="18">
    <w:name w:val="Знак Знак18"/>
    <w:basedOn w:val="a"/>
    <w:rsid w:val="00D8518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Normal1">
    <w:name w:val="Normal1"/>
    <w:rsid w:val="00D851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ill">
    <w:name w:val="fill"/>
    <w:rsid w:val="0057272C"/>
    <w:rPr>
      <w:b/>
      <w:bCs/>
      <w:i/>
      <w:iCs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8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3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13183"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single" w:sz="6" w:space="0" w:color="D9C4C1"/>
                    <w:bottom w:val="none" w:sz="0" w:space="0" w:color="auto"/>
                    <w:right w:val="single" w:sz="6" w:space="0" w:color="D9C4C1"/>
                  </w:divBdr>
                  <w:divsChild>
                    <w:div w:id="111201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014106">
                          <w:marLeft w:val="3450"/>
                          <w:marRight w:val="3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015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FFF00"/>
                                <w:left w:val="single" w:sz="2" w:space="4" w:color="FFFF00"/>
                                <w:bottom w:val="single" w:sz="2" w:space="23" w:color="FFFF00"/>
                                <w:right w:val="single" w:sz="2" w:space="4" w:color="FFFF00"/>
                              </w:divBdr>
                              <w:divsChild>
                                <w:div w:id="174918240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single" w:sz="6" w:space="0" w:color="B3B8BC"/>
                                    <w:left w:val="single" w:sz="6" w:space="0" w:color="B3B8BC"/>
                                    <w:bottom w:val="single" w:sz="6" w:space="0" w:color="B3B8BC"/>
                                    <w:right w:val="single" w:sz="6" w:space="0" w:color="B3B8B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D6126-53AD-4407-9BFC-90EF0F509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1777</Words>
  <Characters>10130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11884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Максим А. Гецьман</cp:lastModifiedBy>
  <cp:revision>3</cp:revision>
  <cp:lastPrinted>2020-03-05T09:39:00Z</cp:lastPrinted>
  <dcterms:created xsi:type="dcterms:W3CDTF">2021-02-12T13:31:00Z</dcterms:created>
  <dcterms:modified xsi:type="dcterms:W3CDTF">2021-07-22T15:24:00Z</dcterms:modified>
</cp:coreProperties>
</file>